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0603" w14:textId="77777777" w:rsidR="00772B1F" w:rsidRPr="00772B1F" w:rsidRDefault="00772B1F" w:rsidP="00772B1F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ru-RU"/>
        </w:rPr>
      </w:pPr>
      <w:r w:rsidRPr="00772B1F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ru-RU"/>
        </w:rPr>
        <w:t>Пользовательское соглашение</w:t>
      </w:r>
    </w:p>
    <w:p w14:paraId="54F35191" w14:textId="77777777" w:rsidR="00772B1F" w:rsidRPr="00772B1F" w:rsidRDefault="00772B1F" w:rsidP="00772B1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</w:pPr>
      <w:r w:rsidRPr="00772B1F"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  <w:t>I. Термины и определения:</w:t>
      </w:r>
    </w:p>
    <w:p w14:paraId="158D1586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Организатор Конкурса (далее также — «Организатор») — Публичное акционерное общество «Объединенная авиастроительная корпорация» (ПАО «ОАК»). </w:t>
      </w:r>
    </w:p>
    <w:p w14:paraId="607F7418" w14:textId="205BBEAD" w:rsidR="00772B1F" w:rsidRPr="00772B1F" w:rsidRDefault="004F3AB0" w:rsidP="00C63C0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sz w:val="21"/>
          <w:szCs w:val="21"/>
          <w:lang w:eastAsia="ru-RU"/>
        </w:rPr>
        <w:t>Общество с Ограниченной Ответственностью «КОЛЛЕКТИВ ИНТЕЛЛИДЖЕНС СИСТЕМС»</w:t>
      </w:r>
      <w:r w:rsidR="00772B1F"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(далее также «Оператор») — предоставляет свои ресурсы и технологическую платформу (далее также «Площадка Конкурса») для Организатора и Участников Конкурса, а также осуществляет управление ходом Конкурса и выполняет функции Оператора Площадки Конкурса. </w:t>
      </w:r>
    </w:p>
    <w:p w14:paraId="1495A253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Конкурс «Будущее авиации» (далее также «Конкурс») — скоординированная деятельность зарегистрированных Участников на выделенной технологической платформе, управляемой Оператором, направленная на достижение целей, установленных Организатором. </w:t>
      </w:r>
    </w:p>
    <w:p w14:paraId="4B810951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Команда Конкурса «Будущее авиации» (далее также «Команда Конкурса») — квалифицированные уполномоченные сотрудники Оператора и Организатора, отвечающие за организацию и достижение целей Конкурса. </w:t>
      </w:r>
    </w:p>
    <w:p w14:paraId="304F46FD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Площадка Конкурса — интернет-ресурс, представляющий собой совокупность информации и программ для ЭВМ, содержащихся в информационной системе, обеспечивающей доступность такой информации в сети Интернет по сетевому адресу </w:t>
      </w:r>
      <w:r w:rsidR="000825CD" w:rsidRPr="0009243D">
        <w:rPr>
          <w:rFonts w:ascii="Open Sans" w:eastAsia="Times New Roman" w:hAnsi="Open Sans" w:cs="Times New Roman"/>
          <w:color w:val="000000"/>
          <w:sz w:val="21"/>
          <w:szCs w:val="21"/>
          <w:highlight w:val="yellow"/>
          <w:lang w:eastAsia="ru-RU"/>
          <w:rPrChange w:id="0" w:author="Филюнина Анна Сергеевна" w:date="2022-08-14T09:01:00Z">
            <w:rPr>
              <w:rFonts w:ascii="Open Sans" w:eastAsia="Times New Roman" w:hAnsi="Open Sans" w:cs="Times New Roman"/>
              <w:color w:val="000000"/>
              <w:sz w:val="21"/>
              <w:szCs w:val="21"/>
              <w:lang w:eastAsia="ru-RU"/>
            </w:rPr>
          </w:rPrChange>
        </w:rPr>
        <w:fldChar w:fldCharType="begin"/>
      </w:r>
      <w:r w:rsidR="000825CD" w:rsidRPr="0009243D">
        <w:rPr>
          <w:rFonts w:ascii="Open Sans" w:eastAsia="Times New Roman" w:hAnsi="Open Sans" w:cs="Times New Roman"/>
          <w:color w:val="000000"/>
          <w:sz w:val="21"/>
          <w:szCs w:val="21"/>
          <w:highlight w:val="yellow"/>
          <w:lang w:eastAsia="ru-RU"/>
          <w:rPrChange w:id="1" w:author="Филюнина Анна Сергеевна" w:date="2022-08-14T09:01:00Z">
            <w:rPr>
              <w:rFonts w:ascii="Open Sans" w:eastAsia="Times New Roman" w:hAnsi="Open Sans" w:cs="Times New Roman"/>
              <w:color w:val="000000"/>
              <w:sz w:val="21"/>
              <w:szCs w:val="21"/>
              <w:lang w:eastAsia="ru-RU"/>
            </w:rPr>
          </w:rPrChange>
        </w:rPr>
        <w:instrText xml:space="preserve"> HYPERLINK "http://aerofuture.uacrussia.ru/" </w:instrText>
      </w:r>
      <w:r w:rsidR="000825CD" w:rsidRPr="004F3AB0">
        <w:rPr>
          <w:rFonts w:ascii="Open Sans" w:eastAsia="Times New Roman" w:hAnsi="Open Sans" w:cs="Times New Roman"/>
          <w:color w:val="000000"/>
          <w:sz w:val="21"/>
          <w:szCs w:val="21"/>
          <w:highlight w:val="yellow"/>
          <w:lang w:eastAsia="ru-RU"/>
        </w:rPr>
      </w:r>
      <w:r w:rsidR="000825CD" w:rsidRPr="0009243D">
        <w:rPr>
          <w:rFonts w:ascii="Open Sans" w:eastAsia="Times New Roman" w:hAnsi="Open Sans" w:cs="Times New Roman"/>
          <w:color w:val="000000"/>
          <w:sz w:val="21"/>
          <w:szCs w:val="21"/>
          <w:highlight w:val="yellow"/>
          <w:lang w:eastAsia="ru-RU"/>
          <w:rPrChange w:id="2" w:author="Филюнина Анна Сергеевна" w:date="2022-08-14T09:01:00Z">
            <w:rPr>
              <w:rFonts w:ascii="Open Sans" w:eastAsia="Times New Roman" w:hAnsi="Open Sans" w:cs="Times New Roman"/>
              <w:color w:val="000000"/>
              <w:sz w:val="21"/>
              <w:szCs w:val="21"/>
              <w:lang w:eastAsia="ru-RU"/>
            </w:rPr>
          </w:rPrChange>
        </w:rPr>
        <w:fldChar w:fldCharType="separate"/>
      </w:r>
      <w:r w:rsidRPr="0009243D">
        <w:rPr>
          <w:rFonts w:ascii="Open Sans" w:eastAsia="Times New Roman" w:hAnsi="Open Sans" w:cs="Times New Roman"/>
          <w:color w:val="000000"/>
          <w:sz w:val="21"/>
          <w:szCs w:val="21"/>
          <w:highlight w:val="yellow"/>
          <w:lang w:eastAsia="ru-RU"/>
          <w:rPrChange w:id="3" w:author="Филюнина Анна Сергеевна" w:date="2022-08-14T09:01:00Z">
            <w:rPr>
              <w:rFonts w:ascii="Open Sans" w:eastAsia="Times New Roman" w:hAnsi="Open Sans" w:cs="Times New Roman"/>
              <w:color w:val="000000"/>
              <w:sz w:val="21"/>
              <w:szCs w:val="21"/>
              <w:lang w:eastAsia="ru-RU"/>
            </w:rPr>
          </w:rPrChange>
        </w:rPr>
        <w:t>aerofuture.uacrussia.ru</w:t>
      </w:r>
      <w:r w:rsidR="000825CD" w:rsidRPr="0009243D">
        <w:rPr>
          <w:rFonts w:ascii="Open Sans" w:eastAsia="Times New Roman" w:hAnsi="Open Sans" w:cs="Times New Roman"/>
          <w:color w:val="000000"/>
          <w:sz w:val="21"/>
          <w:szCs w:val="21"/>
          <w:highlight w:val="yellow"/>
          <w:lang w:eastAsia="ru-RU"/>
          <w:rPrChange w:id="4" w:author="Филюнина Анна Сергеевна" w:date="2022-08-14T09:01:00Z">
            <w:rPr>
              <w:rFonts w:ascii="Open Sans" w:eastAsia="Times New Roman" w:hAnsi="Open Sans" w:cs="Times New Roman"/>
              <w:color w:val="000000"/>
              <w:sz w:val="21"/>
              <w:szCs w:val="21"/>
              <w:lang w:eastAsia="ru-RU"/>
            </w:rPr>
          </w:rPrChange>
        </w:rPr>
        <w:fldChar w:fldCharType="end"/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. Стартовая страница Сайта размещена в сети Интернет по адресу </w:t>
      </w:r>
      <w:r w:rsidR="000825CD" w:rsidRPr="0009243D">
        <w:rPr>
          <w:rFonts w:ascii="Open Sans" w:eastAsia="Times New Roman" w:hAnsi="Open Sans" w:cs="Times New Roman"/>
          <w:color w:val="000000"/>
          <w:sz w:val="21"/>
          <w:szCs w:val="21"/>
          <w:highlight w:val="yellow"/>
          <w:lang w:eastAsia="ru-RU"/>
          <w:rPrChange w:id="5" w:author="Филюнина Анна Сергеевна" w:date="2022-08-14T09:01:00Z">
            <w:rPr>
              <w:rFonts w:ascii="Open Sans" w:eastAsia="Times New Roman" w:hAnsi="Open Sans" w:cs="Times New Roman"/>
              <w:color w:val="000000"/>
              <w:sz w:val="21"/>
              <w:szCs w:val="21"/>
              <w:lang w:eastAsia="ru-RU"/>
            </w:rPr>
          </w:rPrChange>
        </w:rPr>
        <w:fldChar w:fldCharType="begin"/>
      </w:r>
      <w:r w:rsidR="000825CD" w:rsidRPr="0009243D">
        <w:rPr>
          <w:rFonts w:ascii="Open Sans" w:eastAsia="Times New Roman" w:hAnsi="Open Sans" w:cs="Times New Roman"/>
          <w:color w:val="000000"/>
          <w:sz w:val="21"/>
          <w:szCs w:val="21"/>
          <w:highlight w:val="yellow"/>
          <w:lang w:eastAsia="ru-RU"/>
          <w:rPrChange w:id="6" w:author="Филюнина Анна Сергеевна" w:date="2022-08-14T09:01:00Z">
            <w:rPr>
              <w:rFonts w:ascii="Open Sans" w:eastAsia="Times New Roman" w:hAnsi="Open Sans" w:cs="Times New Roman"/>
              <w:color w:val="000000"/>
              <w:sz w:val="21"/>
              <w:szCs w:val="21"/>
              <w:lang w:eastAsia="ru-RU"/>
            </w:rPr>
          </w:rPrChange>
        </w:rPr>
        <w:instrText xml:space="preserve"> HYPERLINK "http://aerofuture.uacrussia.ru/" </w:instrText>
      </w:r>
      <w:r w:rsidR="000825CD" w:rsidRPr="004F3AB0">
        <w:rPr>
          <w:rFonts w:ascii="Open Sans" w:eastAsia="Times New Roman" w:hAnsi="Open Sans" w:cs="Times New Roman"/>
          <w:color w:val="000000"/>
          <w:sz w:val="21"/>
          <w:szCs w:val="21"/>
          <w:highlight w:val="yellow"/>
          <w:lang w:eastAsia="ru-RU"/>
        </w:rPr>
      </w:r>
      <w:r w:rsidR="000825CD" w:rsidRPr="0009243D">
        <w:rPr>
          <w:rFonts w:ascii="Open Sans" w:eastAsia="Times New Roman" w:hAnsi="Open Sans" w:cs="Times New Roman"/>
          <w:color w:val="000000"/>
          <w:sz w:val="21"/>
          <w:szCs w:val="21"/>
          <w:highlight w:val="yellow"/>
          <w:lang w:eastAsia="ru-RU"/>
          <w:rPrChange w:id="7" w:author="Филюнина Анна Сергеевна" w:date="2022-08-14T09:01:00Z">
            <w:rPr>
              <w:rFonts w:ascii="Open Sans" w:eastAsia="Times New Roman" w:hAnsi="Open Sans" w:cs="Times New Roman"/>
              <w:color w:val="000000"/>
              <w:sz w:val="21"/>
              <w:szCs w:val="21"/>
              <w:lang w:eastAsia="ru-RU"/>
            </w:rPr>
          </w:rPrChange>
        </w:rPr>
        <w:fldChar w:fldCharType="separate"/>
      </w:r>
      <w:r w:rsidRPr="0009243D">
        <w:rPr>
          <w:rFonts w:ascii="Open Sans" w:eastAsia="Times New Roman" w:hAnsi="Open Sans" w:cs="Times New Roman"/>
          <w:color w:val="000000"/>
          <w:sz w:val="21"/>
          <w:szCs w:val="21"/>
          <w:highlight w:val="yellow"/>
          <w:lang w:eastAsia="ru-RU"/>
          <w:rPrChange w:id="8" w:author="Филюнина Анна Сергеевна" w:date="2022-08-14T09:01:00Z">
            <w:rPr>
              <w:rFonts w:ascii="Open Sans" w:eastAsia="Times New Roman" w:hAnsi="Open Sans" w:cs="Times New Roman"/>
              <w:color w:val="000000"/>
              <w:sz w:val="21"/>
              <w:szCs w:val="21"/>
              <w:lang w:eastAsia="ru-RU"/>
            </w:rPr>
          </w:rPrChange>
        </w:rPr>
        <w:t>aerofuture.uacrussia.ru</w:t>
      </w:r>
      <w:r w:rsidR="000825CD" w:rsidRPr="0009243D">
        <w:rPr>
          <w:rFonts w:ascii="Open Sans" w:eastAsia="Times New Roman" w:hAnsi="Open Sans" w:cs="Times New Roman"/>
          <w:color w:val="000000"/>
          <w:sz w:val="21"/>
          <w:szCs w:val="21"/>
          <w:highlight w:val="yellow"/>
          <w:lang w:eastAsia="ru-RU"/>
          <w:rPrChange w:id="9" w:author="Филюнина Анна Сергеевна" w:date="2022-08-14T09:01:00Z">
            <w:rPr>
              <w:rFonts w:ascii="Open Sans" w:eastAsia="Times New Roman" w:hAnsi="Open Sans" w:cs="Times New Roman"/>
              <w:color w:val="000000"/>
              <w:sz w:val="21"/>
              <w:szCs w:val="21"/>
              <w:lang w:eastAsia="ru-RU"/>
            </w:rPr>
          </w:rPrChange>
        </w:rPr>
        <w:fldChar w:fldCharType="end"/>
      </w:r>
      <w:r w:rsidRPr="0009243D">
        <w:rPr>
          <w:rFonts w:ascii="Open Sans" w:eastAsia="Times New Roman" w:hAnsi="Open Sans" w:cs="Times New Roman"/>
          <w:sz w:val="21"/>
          <w:szCs w:val="21"/>
          <w:highlight w:val="yellow"/>
          <w:lang w:eastAsia="ru-RU"/>
          <w:rPrChange w:id="10" w:author="Филюнина Анна Сергеевна" w:date="2022-08-14T09:01:00Z">
            <w:rPr>
              <w:rFonts w:ascii="Open Sans" w:eastAsia="Times New Roman" w:hAnsi="Open Sans" w:cs="Times New Roman"/>
              <w:sz w:val="21"/>
              <w:szCs w:val="21"/>
              <w:lang w:eastAsia="ru-RU"/>
            </w:rPr>
          </w:rPrChange>
        </w:rPr>
        <w:t xml:space="preserve"> .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</w:p>
    <w:p w14:paraId="6C63143A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Участник Конкурса (далее также «Участник», «Участник Конкурса», «Участник Площадки Конкурса») — физическое лицо, являющееся стороной настоящего Соглашения, зарегистрированное в данном статусе по итогам заполнения регистрационной анкеты и обработки полученной информации и допущенное к работе на Площадке Конкурса. Участники осуществляют свою деятельность в соответствии с полученным заданием (заданиями) и личным видением способов решения поставленных задач, соответствующих целям и задачам Конкурса. </w:t>
      </w:r>
    </w:p>
    <w:p w14:paraId="300BD761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Аккаунт участника Конкурса (далее также «Аккаунт») — интернет-пространство, защищенное паролем и содержащее информацию об участнике Конкурса, в том числе его контактные и регистрационные данные. </w:t>
      </w:r>
    </w:p>
    <w:p w14:paraId="515263B4" w14:textId="77777777" w:rsidR="00772B1F" w:rsidRPr="0009243D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09243D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Контент Участника (далее также «Контент») — любая текстовая и графическая информация Участника, оставляемая им на Площадке Конкурса в виде статей, комментариев, жалоб, сообщений, Персональных Сообщений (ПС) другим Участникам, постов и в иных видах. </w:t>
      </w:r>
    </w:p>
    <w:p w14:paraId="60C7C475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09243D">
        <w:rPr>
          <w:rFonts w:ascii="Open Sans" w:eastAsia="Times New Roman" w:hAnsi="Open Sans" w:cs="Times New Roman"/>
          <w:sz w:val="21"/>
          <w:szCs w:val="21"/>
          <w:lang w:eastAsia="ru-RU"/>
        </w:rPr>
        <w:t>Результат коллективной деятельности — идеи, концепции, принципы, методы, процессы, системы, способы решения технических, организационных или иных задач, предложенные Участниками Конкурса на Площадке Конкурса.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</w:p>
    <w:p w14:paraId="6AC8B510" w14:textId="77777777" w:rsidR="00772B1F" w:rsidRPr="00772B1F" w:rsidRDefault="00772B1F" w:rsidP="00772B1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</w:pPr>
      <w:r w:rsidRPr="00772B1F"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  <w:t>II. Статус Соглашения</w:t>
      </w:r>
    </w:p>
    <w:p w14:paraId="30D70A9E" w14:textId="77777777" w:rsidR="00772B1F" w:rsidRPr="0009243D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>2.1</w:t>
      </w:r>
      <w:r w:rsidRPr="003756F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. Настоящее Пользовательское соглашение (Далее также — «Соглашение») является юридически обязательным Соглашением между Участником, Организатором и Оператором </w:t>
      </w:r>
      <w:r w:rsidRPr="003756FF">
        <w:rPr>
          <w:rFonts w:ascii="Open Sans" w:eastAsia="Times New Roman" w:hAnsi="Open Sans" w:cs="Times New Roman"/>
          <w:sz w:val="21"/>
          <w:szCs w:val="21"/>
          <w:lang w:eastAsia="ru-RU"/>
        </w:rPr>
        <w:lastRenderedPageBreak/>
        <w:t>Конкурса, предметом к</w:t>
      </w:r>
      <w:r w:rsidRPr="0009243D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оторого выступают условия использования и развития Площадки Конкурса, а также права и обязанности сторон. Правила распространяются также на отношения, связанные с правами и интересами третьих лиц, не являющимися Участниками Площадки Конкурса, но чьи права и интересы могут быть затронуты в результате действий Участников Площадки Конкурса. </w:t>
      </w:r>
    </w:p>
    <w:p w14:paraId="44BF2724" w14:textId="77777777" w:rsidR="00772B1F" w:rsidRPr="0009243D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09243D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2.2. Настоящее Соглашение размещено на Площадке Конкурса и доступно по адресу </w:t>
      </w:r>
      <w:hyperlink r:id="rId5" w:history="1">
        <w:r w:rsidRPr="0009243D">
          <w:rPr>
            <w:rFonts w:ascii="Open Sans" w:eastAsia="Times New Roman" w:hAnsi="Open Sans" w:cs="Times New Roman"/>
            <w:color w:val="000000"/>
            <w:sz w:val="21"/>
            <w:szCs w:val="21"/>
            <w:highlight w:val="yellow"/>
            <w:lang w:eastAsia="ru-RU"/>
          </w:rPr>
          <w:t>aerofuture.uacrussia.ru</w:t>
        </w:r>
      </w:hyperlink>
      <w:r w:rsidRPr="0009243D">
        <w:rPr>
          <w:rFonts w:ascii="Open Sans" w:eastAsia="Times New Roman" w:hAnsi="Open Sans" w:cs="Times New Roman"/>
          <w:sz w:val="21"/>
          <w:szCs w:val="21"/>
          <w:highlight w:val="yellow"/>
          <w:lang w:eastAsia="ru-RU"/>
        </w:rPr>
        <w:t>.</w:t>
      </w:r>
      <w:r w:rsidRPr="0009243D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Организатор Конкурса вправе вносить изменения и/или дополнения в Соглашение путем публикации указанных изменений/дополнений, либо Соглашения в новой редакции по адресу </w:t>
      </w:r>
      <w:r w:rsidRPr="0009243D">
        <w:rPr>
          <w:rFonts w:ascii="Open Sans" w:eastAsia="Times New Roman" w:hAnsi="Open Sans" w:cs="Times New Roman"/>
          <w:sz w:val="21"/>
          <w:szCs w:val="21"/>
          <w:highlight w:val="yellow"/>
          <w:lang w:eastAsia="ru-RU"/>
        </w:rPr>
        <w:t>aerofuture.uacrussia.ru.</w:t>
      </w:r>
      <w:r w:rsidRPr="0009243D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Участникам Конкурса рекомендуется регулярно и самостоятельно (без дополнительных уведомлений от Организатора или Оператора) проверять условия настоящего Соглашения на предмет их изменений и/или дополнений. </w:t>
      </w:r>
    </w:p>
    <w:p w14:paraId="744D5E73" w14:textId="77777777" w:rsidR="00772B1F" w:rsidRPr="0009243D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09243D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2.3. Помимо настоящего Соглашения, отношения сторон регулируются специальными документами (правилами, инструкциями и др.), определяющими порядок предоставления отдельных Сервисов Площадки Конкурса, размещенными в соответствующих разделах Площадки Конкурса. </w:t>
      </w:r>
    </w:p>
    <w:p w14:paraId="572D61D4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09243D">
        <w:rPr>
          <w:rFonts w:ascii="Open Sans" w:eastAsia="Times New Roman" w:hAnsi="Open Sans" w:cs="Times New Roman"/>
          <w:sz w:val="21"/>
          <w:szCs w:val="21"/>
          <w:lang w:eastAsia="ru-RU"/>
        </w:rPr>
        <w:t>2.4. Для получения возможности пользования Площадки Конкурса необходимо ознакомиться и согласиться с текстом данного Соглашения. Если Участник начал пользоваться Площадкой Конкурса, то это рассматривается как полное и согласие с текстом данного Соглашения в соответствии с частью 3 статьи 438 Гражданского Кодекса Российской Федерации.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</w:p>
    <w:p w14:paraId="030EEC31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2.5. </w:t>
      </w:r>
      <w:proofErr w:type="gramStart"/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>В случае несогласия Участника с настоящим Соглашением,</w:t>
      </w:r>
      <w:proofErr w:type="gramEnd"/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Участник обязан отказаться от использования Площадки Конкурса. </w:t>
      </w:r>
    </w:p>
    <w:p w14:paraId="6E87D609" w14:textId="77777777" w:rsidR="00772B1F" w:rsidRPr="00772B1F" w:rsidRDefault="00772B1F" w:rsidP="00772B1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</w:pPr>
      <w:r w:rsidRPr="00772B1F"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  <w:t>III. Статус Площадки Конкурса</w:t>
      </w:r>
    </w:p>
    <w:p w14:paraId="6C2B06FD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3.1. Все права на Площадку Конкурса в целом и на использование сетевых адресов (доменных имен) </w:t>
      </w:r>
      <w:hyperlink r:id="rId6" w:history="1">
        <w:r w:rsidRPr="0009243D">
          <w:rPr>
            <w:rFonts w:ascii="Open Sans" w:eastAsia="Times New Roman" w:hAnsi="Open Sans" w:cs="Times New Roman"/>
            <w:color w:val="000000"/>
            <w:sz w:val="21"/>
            <w:szCs w:val="21"/>
            <w:highlight w:val="yellow"/>
            <w:lang w:eastAsia="ru-RU"/>
          </w:rPr>
          <w:t>aerofuture.uacrussia.ru</w:t>
        </w:r>
      </w:hyperlink>
      <w:r w:rsidRPr="0009243D">
        <w:rPr>
          <w:rFonts w:ascii="Open Sans" w:eastAsia="Times New Roman" w:hAnsi="Open Sans" w:cs="Times New Roman"/>
          <w:sz w:val="21"/>
          <w:szCs w:val="21"/>
          <w:highlight w:val="yellow"/>
          <w:lang w:eastAsia="ru-RU"/>
        </w:rPr>
        <w:t xml:space="preserve"> и </w:t>
      </w:r>
      <w:hyperlink r:id="rId7" w:history="1">
        <w:r w:rsidRPr="0009243D">
          <w:rPr>
            <w:rFonts w:ascii="Open Sans" w:eastAsia="Times New Roman" w:hAnsi="Open Sans" w:cs="Times New Roman"/>
            <w:color w:val="000000"/>
            <w:sz w:val="21"/>
            <w:szCs w:val="21"/>
            <w:highlight w:val="yellow"/>
            <w:lang w:eastAsia="ru-RU"/>
          </w:rPr>
          <w:t>aerofuture.ru</w:t>
        </w:r>
      </w:hyperlink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принадлежат Организатору и Оператору Конкурса, который предоставляет доступ к Площадке Конкурса всем заинтересованным лицам в соответствии с настоящим Соглашением и действующим законодательством Российской Федерации. </w:t>
      </w:r>
    </w:p>
    <w:p w14:paraId="49B80215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Площадка Конкурса может содержать ссылки на другие сайты, которые не находятся в собственности Организатора и Оператора Конкурса и не связаны с Организатором и Оператором Конкурса. Организатор и Оператор Конкурса не контролируют и не берут на себя никакой ответственности за содержание таких сайтов. </w:t>
      </w:r>
    </w:p>
    <w:p w14:paraId="3334C84E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3.2. Организатор и Оператор Конкурса сохраняют за собой право в любое время изменять оформление Площадки Конкурса, его содержание, список Сервисов, изменять или дополнять используемые скрипты, программное обеспечение, </w:t>
      </w:r>
      <w:proofErr w:type="spellStart"/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>cерверные</w:t>
      </w:r>
      <w:proofErr w:type="spellEnd"/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приложения и любые другие объекты, используемые или хранящиеся на Площадке Конкурса, в любое время с предварительным уведомлением Участников Конкурса или без такового. </w:t>
      </w:r>
    </w:p>
    <w:p w14:paraId="0AF528AA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3.3. Участники Конкурса понимают и соглашаются с тем, что Организатор и Оператор Конкурса могут разместить рекламу на Площадке Конкурса. Используя Площадку Конкурса, Участник признает право Организатора и Оператора размещать подобную рекламу без предварительного уведомления и без какой-либо компенсации Участникам. </w:t>
      </w:r>
    </w:p>
    <w:p w14:paraId="7A25AA71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lastRenderedPageBreak/>
        <w:t xml:space="preserve">3.4. </w:t>
      </w:r>
      <w:r w:rsidRPr="00BC5B9E">
        <w:rPr>
          <w:rFonts w:ascii="Open Sans" w:eastAsia="Times New Roman" w:hAnsi="Open Sans" w:cs="Times New Roman"/>
          <w:sz w:val="21"/>
          <w:szCs w:val="21"/>
          <w:lang w:eastAsia="ru-RU"/>
        </w:rPr>
        <w:t>Участник понимает и подтверждает, что при использовании Площадки Конкурса он может столкнуться с таким Контентом других Участников, который является недостоверным, оскорбительным, неприличным, вызывающим несогласие. Участник соглашается с тем, что Организатор и Оператор Конкурса не несут ответственности за такой Контент.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</w:p>
    <w:p w14:paraId="1208A318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3.5. Участник согласен и подтверждает, что только он несет единоличную ответственность (вплоть до уголовной) за размещенный им Контент, а также за последствия его представления или </w:t>
      </w:r>
      <w:r w:rsidRPr="00BC5B9E">
        <w:rPr>
          <w:rFonts w:ascii="Open Sans" w:eastAsia="Times New Roman" w:hAnsi="Open Sans" w:cs="Times New Roman"/>
          <w:sz w:val="21"/>
          <w:szCs w:val="21"/>
          <w:lang w:eastAsia="ru-RU"/>
        </w:rPr>
        <w:t>публикации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на Площадке Конкурса. Участник предупрежден об установленной действующим законодательством Российской Федерации ответственности за неправомерное использование и размещение чужих произведений. </w:t>
      </w:r>
    </w:p>
    <w:p w14:paraId="706594E0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>3.6. Команда Конкурса оставляет за собой право по своему собственному усмотрению, а также при получении информации от других Участников, либо третьих лиц, о нарушении Участником настоящего Соглашения, изменять (модерировать) или удалять любой Контент, нарушающий запреты, установленные настоящим Соглашением (включая личные сообщения), приостанавливать, ограничивать или прекращать доступ Участников ко всем или к любому из разделов или Се</w:t>
      </w:r>
      <w:r w:rsidR="0009243D">
        <w:rPr>
          <w:rFonts w:ascii="Open Sans" w:eastAsia="Times New Roman" w:hAnsi="Open Sans" w:cs="Times New Roman"/>
          <w:sz w:val="21"/>
          <w:szCs w:val="21"/>
          <w:lang w:eastAsia="ru-RU"/>
        </w:rPr>
        <w:t>рвисов Площадки Конкурса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с предварительным уведомлением </w:t>
      </w:r>
      <w:r w:rsidRPr="0009243D">
        <w:rPr>
          <w:rFonts w:ascii="Open Sans" w:eastAsia="Times New Roman" w:hAnsi="Open Sans" w:cs="Times New Roman" w:hint="eastAsia"/>
          <w:sz w:val="21"/>
          <w:szCs w:val="21"/>
          <w:lang w:eastAsia="ru-RU"/>
        </w:rPr>
        <w:t>или</w:t>
      </w:r>
      <w:r w:rsidRPr="0009243D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r w:rsidRPr="0009243D">
        <w:rPr>
          <w:rFonts w:ascii="Open Sans" w:eastAsia="Times New Roman" w:hAnsi="Open Sans" w:cs="Times New Roman" w:hint="eastAsia"/>
          <w:sz w:val="21"/>
          <w:szCs w:val="21"/>
          <w:lang w:eastAsia="ru-RU"/>
        </w:rPr>
        <w:t>без</w:t>
      </w:r>
      <w:r w:rsidRPr="0009243D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r w:rsidRPr="0009243D">
        <w:rPr>
          <w:rFonts w:ascii="Open Sans" w:eastAsia="Times New Roman" w:hAnsi="Open Sans" w:cs="Times New Roman" w:hint="eastAsia"/>
          <w:sz w:val="21"/>
          <w:szCs w:val="21"/>
          <w:lang w:eastAsia="ru-RU"/>
        </w:rPr>
        <w:t>такового</w:t>
      </w:r>
      <w:r w:rsidRPr="0009243D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, </w:t>
      </w:r>
      <w:r w:rsidRPr="0009243D">
        <w:rPr>
          <w:rFonts w:ascii="Open Sans" w:eastAsia="Times New Roman" w:hAnsi="Open Sans" w:cs="Times New Roman" w:hint="eastAsia"/>
          <w:sz w:val="21"/>
          <w:szCs w:val="21"/>
          <w:lang w:eastAsia="ru-RU"/>
        </w:rPr>
        <w:t>не</w:t>
      </w:r>
      <w:r w:rsidR="0009243D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отвечая за любой вред, который может быть причинен Участнику таким действием. </w:t>
      </w:r>
    </w:p>
    <w:p w14:paraId="040D4852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3.7. Контент может быть использован поисковыми или другими автоматизированными Сервисами Площадки Конкурса. </w:t>
      </w:r>
    </w:p>
    <w:p w14:paraId="0C9C177B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3.8. Мнение Команды Конкурса о содержании Контента может отличаться от мнения Участника, создавшего указанный Контент. </w:t>
      </w:r>
    </w:p>
    <w:p w14:paraId="5B3D8B2B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3.9. Команда Конкурса оставляет за собой право удалять комментарии и Участников с Площадки Конкурса в случае пропаганды того или иного политического и/или экстремистского движения и обсуждения органов власти на федеральном, региональном, муниципальном уровне, а также обсуждения внешней политики и международной политической обстановки. Площадка Конкурса является общественным инструментом и не относится ни к одной из представленных в России и за ее пределами политических и/или экстремистских сил и/или движений, поэтому обсуждение политических, геополитических и/или экстремистских тем на Конкурсе не предусмотрено. </w:t>
      </w:r>
    </w:p>
    <w:p w14:paraId="6310E761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3.10. Участник соглашается с тем, что заявленная терминология Конкурса обсуждению и изменению не подлежит, так как Конкурс реализован на специализированной интернет-площадке. </w:t>
      </w:r>
    </w:p>
    <w:p w14:paraId="1A89709F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3.11. Участник соглашается с тем, что заявленная методология Конкурса обсуждению не подлежит и может быть изменена только по усмотрению Оператора или Организатора Конкурса. </w:t>
      </w:r>
    </w:p>
    <w:p w14:paraId="25B24B52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3.12. Команда Конкурса оставляет за собой право удалять комментарии Участников с Площадки Конкурса в случае дискредитации участников Конкурса, Организатора, Команды Конкурса, а также представителей органов власти. </w:t>
      </w:r>
    </w:p>
    <w:p w14:paraId="44004E2C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3.13. Участник соглашается с тем, что Команда Конкурса не предоставляет участникам в частном порядке никакой Контент, размещенный на площадке, в том числе удаленный. </w:t>
      </w:r>
    </w:p>
    <w:p w14:paraId="5AC3CF77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lastRenderedPageBreak/>
        <w:t xml:space="preserve">3.14. Участник соглашается с тем, что Команда Конкурса оставляет за собой право удалить комментарии и/или самого Участника с Площадки </w:t>
      </w:r>
      <w:r w:rsidRPr="00AC5BE6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Конкурса </w:t>
      </w:r>
      <w:r w:rsidRPr="0009243D">
        <w:rPr>
          <w:rFonts w:ascii="Open Sans" w:eastAsia="Times New Roman" w:hAnsi="Open Sans" w:cs="Times New Roman" w:hint="eastAsia"/>
          <w:sz w:val="21"/>
          <w:szCs w:val="21"/>
          <w:lang w:eastAsia="ru-RU"/>
        </w:rPr>
        <w:t>без</w:t>
      </w:r>
      <w:r w:rsidRPr="0009243D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r w:rsidRPr="0009243D">
        <w:rPr>
          <w:rFonts w:ascii="Open Sans" w:eastAsia="Times New Roman" w:hAnsi="Open Sans" w:cs="Times New Roman" w:hint="eastAsia"/>
          <w:sz w:val="21"/>
          <w:szCs w:val="21"/>
          <w:lang w:eastAsia="ru-RU"/>
        </w:rPr>
        <w:t>объяснения</w:t>
      </w:r>
      <w:r w:rsidRPr="0009243D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r w:rsidRPr="0009243D">
        <w:rPr>
          <w:rFonts w:ascii="Open Sans" w:eastAsia="Times New Roman" w:hAnsi="Open Sans" w:cs="Times New Roman" w:hint="eastAsia"/>
          <w:sz w:val="21"/>
          <w:szCs w:val="21"/>
          <w:lang w:eastAsia="ru-RU"/>
        </w:rPr>
        <w:t>причин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. </w:t>
      </w:r>
    </w:p>
    <w:p w14:paraId="24FAEE23" w14:textId="77777777" w:rsidR="00772B1F" w:rsidRPr="00772B1F" w:rsidRDefault="00772B1F" w:rsidP="00772B1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</w:pPr>
      <w:r w:rsidRPr="00772B1F"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  <w:t>IV. Уведомления и гарантии</w:t>
      </w:r>
    </w:p>
    <w:p w14:paraId="498E6964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4.1. Общие уведомления и гарантии: </w:t>
      </w:r>
    </w:p>
    <w:p w14:paraId="776DEF66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>— Команда Конкурса не запрашивает у Участников подтверждений авторства (</w:t>
      </w:r>
      <w:proofErr w:type="spellStart"/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>правообладания</w:t>
      </w:r>
      <w:proofErr w:type="spellEnd"/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) на все материалы, публикуемые/размещаемые ими на Площадке Конкурса (включая загружаемые файлы любого формата, комментарии, сообщения, коллективные обсуждения и т. п.). </w:t>
      </w:r>
    </w:p>
    <w:p w14:paraId="4F862699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Участник публикует текст с уникальностью не менее 40%. Уникальность текста – это относительная величина, которая выражается в процентах и показывать, насколько текст Участника не повторяет тексты, опубликованные в сети Интернет. </w:t>
      </w:r>
    </w:p>
    <w:p w14:paraId="68838FE0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С момента опубликования/размещения все материалы </w:t>
      </w:r>
      <w:r w:rsidR="008F3B4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(РИД) 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>становятся доступны Команде Конкурса и могут ими свободно использоваться, копироваться, редактироваться и распространяться в рамках реализации Конкурса</w:t>
      </w:r>
      <w:r w:rsidR="0009243D">
        <w:rPr>
          <w:rFonts w:ascii="Open Sans" w:eastAsia="Times New Roman" w:hAnsi="Open Sans" w:cs="Times New Roman"/>
          <w:sz w:val="21"/>
          <w:szCs w:val="21"/>
          <w:lang w:eastAsia="ru-RU"/>
        </w:rPr>
        <w:t>.</w:t>
      </w:r>
      <w:r w:rsidR="00676E68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Для Участников Конкурса материалы других Участников могут быть доступны сразу после опубликования/размещения, по истечении определенного периода времени либо оставаться недоступными. Материалы, которые находятся в открытом доступе, могут публично обсуждаться, дорабатываться и редактироваться, если это предусмотрено Организатором и/или Оператором Конкурса. </w:t>
      </w:r>
    </w:p>
    <w:p w14:paraId="1A336B7B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Организатор, Оператор и Команда Конкурса не несут ответственности за последствия, вызванные действиями Участников, совершенных ими, исходя из материалов, опубликованных/размещенных другими Участниками на Площадке Конкурса или переданными друг другу в ходе работы на Площадке. </w:t>
      </w:r>
    </w:p>
    <w:p w14:paraId="41AEFEC3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Компенсацией за вклад Участника в работе в Конкурсе будет являться право именоваться Участником Конкурса, а также право на получение вознаграждения (приза), в случае если таковое предусмотрено правилами Конкурса. Информация для участников, получивших призы, находится в разделе VIII данного Соглашения. Любой Участник, получивший вознаграждение (приз), несет обязанность по уплате всех применимых налогов в случаях, установленных действующим законодательством Российской Федерации. Участник, получивший вознаграждение (приз), в случае если его стоимость составляем более 4000 (Четырех тысяч) рублей, обязан, с целью исполнения положений п. 2 ст. 260 Налогового кодекса Российской Федерации, в течение 5 (пяти) рабочих дней предоставить Оператору следующие данные: </w:t>
      </w:r>
    </w:p>
    <w:p w14:paraId="717057B4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-Ф.И.О. </w:t>
      </w:r>
    </w:p>
    <w:p w14:paraId="7DE17E90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-Адрес регистрации с указанием индекса по прописке </w:t>
      </w:r>
    </w:p>
    <w:p w14:paraId="4EC142FD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-Ксерокопии паспорта, ИНН, СНИЛС. </w:t>
      </w:r>
    </w:p>
    <w:p w14:paraId="6733B44E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Согласно положениям ст. 224 Налогового кодекса Российской Федерации конкурс проводится не в целях рекламы товаров (работ, услуг), таким образом, полученных доход в виде приза облагается по ставке 13%. Участник, получивший право на получение вознаграждения (приза), имеет право добровольно отказаться от его получения. </w:t>
      </w:r>
    </w:p>
    <w:p w14:paraId="459910B8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lastRenderedPageBreak/>
        <w:t xml:space="preserve">4.2. Участник, принимая участие в Конкурсе «Будущее авиации», гарантирует, что: </w:t>
      </w:r>
    </w:p>
    <w:p w14:paraId="1C232A67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его вклад в Конкурс и действия не создают препятствий и не нарушают прав третьих лиц; </w:t>
      </w:r>
    </w:p>
    <w:p w14:paraId="0C1E76CE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решение Участника принять участие в Конкурсе — добровольное и самостоятельное; </w:t>
      </w:r>
    </w:p>
    <w:p w14:paraId="07C077F5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он является автором созданных и разработанных Участником в рамках Конкурса результатов интеллектуальной деятельности, включая методы, процессы, системы, способы, решения технических, организационных или иных задач, но не ограничиваясь ими; </w:t>
      </w:r>
    </w:p>
    <w:p w14:paraId="7DC6B18A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использование указанных результатов в рамках Конкурса не нарушает прав других Участников или каких-либо прав третьих лиц (в том числе, авторских и смежных прав, а также прав на средства индивидуализации). </w:t>
      </w:r>
      <w:proofErr w:type="gramStart"/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>В случае выявления фактов нарушения прав третьих лиц,</w:t>
      </w:r>
      <w:proofErr w:type="gramEnd"/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Участник в полной мере принимает на себя ответственность, связанную с таким нарушением в соответствии с действующим законодательством Р</w:t>
      </w:r>
      <w:r w:rsidR="003300B3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оссийской 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>Ф</w:t>
      </w:r>
      <w:r w:rsidR="003300B3">
        <w:rPr>
          <w:rFonts w:ascii="Open Sans" w:eastAsia="Times New Roman" w:hAnsi="Open Sans" w:cs="Times New Roman"/>
          <w:sz w:val="21"/>
          <w:szCs w:val="21"/>
          <w:lang w:eastAsia="ru-RU"/>
        </w:rPr>
        <w:t>едерации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; </w:t>
      </w:r>
    </w:p>
    <w:p w14:paraId="4A95FC89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принимая участие в Конкурсе, Участник передает Организатору все исключительные имущественные права в полном объеме (ст. 1270 и ст. 1285 ГК РФ) на созданные и предложенные Участником результаты на Площадке Конкурса. В случае, если по характеру результата деятельности, разработанные в рамках Конкурса, невозможно выделить отдельные объекты, созданные каждым из участников, все Участники, являющиеся соавторами такого результата, гарантируют передачу исключительных имущественных прав на результат такой коллективной деятельности, с момента публикации на Площадке Конкурса. </w:t>
      </w:r>
    </w:p>
    <w:p w14:paraId="7705E1EB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4.3. Участник понимает и соглашается с тем, что: </w:t>
      </w:r>
    </w:p>
    <w:p w14:paraId="37B8DF85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Конкурс организован с целью получения Результатов коллективной деятельности Участников Конкурса, направленных на достижение целей, установленных Организатором; </w:t>
      </w:r>
    </w:p>
    <w:p w14:paraId="4A63C190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все Результаты коллективной деятельности Участников Конкурса могут быть использованы Командой Конкурса в целях реализации Конкурса или использованы в других Конкурсах по усмотрению Организатора без дополнительного уведомления Участника. В тех случаях, когда это установлено действующим законодательством </w:t>
      </w:r>
      <w:r w:rsidR="00F72EDD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Российской Федерации, нормами международного права 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в области интеллектуального и авторского права, Команда Конкурса гарантирует указание имени Участника; </w:t>
      </w:r>
    </w:p>
    <w:p w14:paraId="70059FC1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не вправе требовать какого-либо возмещения за использование Организатором, Оператором или кем-либо из Участников опубликованных/размещенных им на Площадке Конкурса материалов; </w:t>
      </w:r>
    </w:p>
    <w:p w14:paraId="22CEA547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поскольку Результаты коллективной деятельности Участников Конкурса предоставляются через Интернет, Участник соглашается, что они могут быть использованы на территории всего мира в электронной и письменной форме; </w:t>
      </w:r>
    </w:p>
    <w:p w14:paraId="6CA75980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использование Участниками материалов Конкурса или их фрагментов, включая дизайн площадки, скриншоты и </w:t>
      </w:r>
      <w:proofErr w:type="gramStart"/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>т.д.</w:t>
      </w:r>
      <w:proofErr w:type="gramEnd"/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вне Площадки Конкурса без получения на это разрешения в письменной форме от Команды Конкурса запрещено; </w:t>
      </w:r>
    </w:p>
    <w:p w14:paraId="6B2172FE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принимая настоящее Соглашение, Участник подтверждает свое согласие на обработку Командой Конкурса его персональных данных, предоставленных при регистрации, а также 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lastRenderedPageBreak/>
        <w:t xml:space="preserve">размещаемых Участником добровольно в своем Аккаунте (в соответствии с Федеральным законом от 27.07.2006 г. № 152-ФЗ «О персональных данных» на: </w:t>
      </w:r>
    </w:p>
    <w:p w14:paraId="7D455EE6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- обработку персональных данных, которая будет осуществляться путем смешанной (автоматизированной и неавтоматизированной) обработки, а именно: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 персональных данных (данные, указанные при регистрации; паспортные данные; идентификационный номер налогоплательщика; номер страхового свидетельства государственного пенсионного страхования) для целей участия в Конкурсе; </w:t>
      </w:r>
    </w:p>
    <w:p w14:paraId="69569BA8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обработка персональных данных осуществляется в целях исполнения настоящего Соглашения, статистических и исследовательских. Обработка персональных данных Участника осуществляется в соответствии с законодательством Российской Федерации. Согласие Участника на обработку его персональных данных в соответствии с настоящим Соглашением выдано на неопределенный срок. </w:t>
      </w:r>
    </w:p>
    <w:p w14:paraId="3A9E70D8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Данное согласие дается в целях участия в Конкурсе в следующем объеме: фамилия, имя, отчество; дата и место рождения; гражданство; место жительства; паспортные данные; сведения об образовании; телефон (городской, мобильный), адрес электронной почты. Данное согласие дается также в целях соблюдения законов, иных нормативных правовых актов, обеспечения личной безопасности. </w:t>
      </w:r>
    </w:p>
    <w:p w14:paraId="6B5BEF20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Согласие может быть отозвано Участником в любое время на основании письменного заявления. </w:t>
      </w:r>
    </w:p>
    <w:p w14:paraId="40F1849A" w14:textId="77777777" w:rsidR="00772B1F" w:rsidRPr="00772B1F" w:rsidRDefault="00772B1F" w:rsidP="00772B1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</w:pPr>
      <w:r w:rsidRPr="00772B1F"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  <w:t>V. Права, обязанности, ответственность Участников Конкурса</w:t>
      </w:r>
    </w:p>
    <w:p w14:paraId="0C78EA08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5.1. Участники имеют право: </w:t>
      </w:r>
    </w:p>
    <w:p w14:paraId="15B6DF78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принимать участие в Конкурсе в соответствии с настоящим Соглашением; </w:t>
      </w:r>
    </w:p>
    <w:p w14:paraId="23A7B8AA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на получение призов, став Победителями Конкурса, в соответствии с настоящим Соглашением. </w:t>
      </w:r>
    </w:p>
    <w:p w14:paraId="746422D4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5.2. Участник обязуется: </w:t>
      </w:r>
    </w:p>
    <w:p w14:paraId="40990D63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Использовать Площадку Конкурса исключительно в соответствии с ее назначением и соблюдать установленные Правила ведения дискуссий и работы на площадке, установленные Оператором Конкурса. </w:t>
      </w:r>
    </w:p>
    <w:p w14:paraId="4AA357DF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Не распространять, не изменять фрагмент или фрагменты Площадки Конкурса, не вмешиваться в ее работу, нарушая ее, любыми средствами и способами. </w:t>
      </w:r>
    </w:p>
    <w:p w14:paraId="776ED5BB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Не использовать Площадку Конкурса в любых коммерческих целях без предварительного письменного разрешения Команды Конкурса. </w:t>
      </w:r>
    </w:p>
    <w:p w14:paraId="720A7153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Не запрашивать у других Участников пароли и другую идентификационную информацию для ее неправомерного использования, а также в коммерческих или корыстных целях. Не 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lastRenderedPageBreak/>
        <w:t xml:space="preserve">размещать на Площадке Конкурса персональные данные других Участников или любых третьих лиц без их личного согласия. </w:t>
      </w:r>
    </w:p>
    <w:p w14:paraId="15AA69E0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Не регистрировать Аккаунт от имени лица, которым не является (фальшивый Аккаунт), или действовать от имени организации, компании, марки, юридического или физического лица и пр., чьи интересы он не уполномочен представлять. </w:t>
      </w:r>
    </w:p>
    <w:p w14:paraId="45AC7F6E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Не размещать на Площадке Конкурса: </w:t>
      </w:r>
    </w:p>
    <w:p w14:paraId="05A17CA0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а) материалы компрометирующего и (или) оскорбляющего характера по отношению к другим Участникам или третьим лицам; </w:t>
      </w:r>
    </w:p>
    <w:p w14:paraId="1F36BB8D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б) информацию, содержащую призывы к противозаконным действиям в отношении Организатора, Команды Конкурса, Участников Конкурса, а также любых организаций или третьих лиц; </w:t>
      </w:r>
    </w:p>
    <w:p w14:paraId="11C5D742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в) материалы рекламного характера, навязывающие услуги; </w:t>
      </w:r>
    </w:p>
    <w:p w14:paraId="6DDFB9F1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г) материалы, носящие мошеннический характер, а также контент, содержащий заведомо ложную и (или) недостоверную информацию; </w:t>
      </w:r>
    </w:p>
    <w:p w14:paraId="3AED50E1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д) контент, содержащий ненормативную лексику; </w:t>
      </w:r>
    </w:p>
    <w:p w14:paraId="3D44AB2B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е) контент, содержащий характер проведения политической и (или) иной агитации; </w:t>
      </w:r>
    </w:p>
    <w:p w14:paraId="0E676BE3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ж) любой другой контент, который может ущемить интересы других Участников или третьих лиц или нанести вред другим Участникам или третьим лицам. </w:t>
      </w:r>
    </w:p>
    <w:p w14:paraId="30A2A015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Не размещать на Площадке Конкурса ссылки на другие ресурсы, сайты-СМИ, если это противоречит контексту обсуждения. </w:t>
      </w:r>
    </w:p>
    <w:p w14:paraId="69E41D71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Не использовать ресурсы Площадки Конкурса в целях, не предусмотренных данным Соглашением, а также не осуществлять действия, создающие помехи и (или) блокирующие работу других Участников и Площадки Конкурса. </w:t>
      </w:r>
    </w:p>
    <w:p w14:paraId="6F4A73C1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При работе на Площадке Конкурса Участники, являющиеся сотрудниками предприятий авиационной отрасли обязаны соблюдать требования по защите сведений, составляющих государственную тайну и принимать меры по обеспечению защиты этих сведений. Оператор и Команда Конкурса не несут ответственности за размещение информации и материалов, опубликованных/размещенных другими Участниками на Площадке Конкурса или переданными ими друг другу в ходе работы над Конкурсом, которые могут содержать сведения, отнесенные к государственной тайне. </w:t>
      </w:r>
    </w:p>
    <w:p w14:paraId="1647AF0C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Не заявлять, не размещать, не публиковать, а также не являться причиной и/или инициатором размещения, публикации в сети Интернет, средствах массовой информации или иным способом сведений, сообщений, материалов и т. д., содержащих угрозы, оскорбления, вульгарные или непристойные образы, обсценную лексику, способных нанести ущерб деловой репутации Организатора и/или Оператора Конкурса, его аффилированным лицам, продукции, работам, услугам Организатора и/или Оператора, контрагентам Организатора и/или Оператора Конкурса, а также умаляющих честь и достоинство Победителей Конкурса, Участников Конкурса, а также сотрудников Организатора и/или Оператора Конкурса, 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lastRenderedPageBreak/>
        <w:t xml:space="preserve">посредством негативных комментариев, публикаций, распространения ложной, недостоверной информации или другим способом (отрицательные отзывы в письменной и устной форме и др.); иных сведений или информации, нарушающей права или интересы физических или юридических лиц, требования действующего законодательства Российской Федерации. </w:t>
      </w:r>
    </w:p>
    <w:p w14:paraId="5713239E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Не передавать и/или любым иным образом уступать свои права, связанные с участием в Конкурсе третьему лицу (лицам), за исключением случаев, предусмотренных Соглашением или по согласованию с Организатором Конкурса. </w:t>
      </w:r>
    </w:p>
    <w:p w14:paraId="144A5073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Неукоснительно соблюдать требования настоящего Соглашения, а также нормы действующего законодательства Российской Федерации. </w:t>
      </w:r>
    </w:p>
    <w:p w14:paraId="01FCFC69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Участник соглашается с тем, что в случае нарушения указанных условий размещенная информация может быть удалена, а его учетная запись блокирована. </w:t>
      </w:r>
    </w:p>
    <w:p w14:paraId="616BF733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5.3. Ответственность Участников Конкурса: </w:t>
      </w:r>
    </w:p>
    <w:p w14:paraId="05F73C12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В случае несоблюдения Участником Конкурса условий настоящего Соглашения, установленных в них требований, или законодательства Российской Федерации Участник Конкурса может быть отстранен Организатором от участия в Конкурсе (дисквалифицирован). </w:t>
      </w:r>
    </w:p>
    <w:p w14:paraId="78C82F2A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>— В случае если факты нарушения Участником Конкурса условий настоящего Соглашения, в том числе и в особенности несоответствия Участника Конкурса и/или Результатов деятельности требованиям, соответственно предъявляемых к ним настоящим Соглашением, а также обстоятельства, свидетельствующие о недействительности, ложности или ошибочности предоставленных Участником Конкурса данных и/или документов, будут выявлены Организатором и/или Оператором Конкурса после определения соответствующего Участника Победителем Конкурса, участие данного Участника Конкурса в Конкурсе может быть признано неправомерным и Организатор Конкурса будет вправе отменить решение об объявлении данного Участника Конкурса Победителем и не предоставлять соответствующему Участнику Конкурса причитающееся ему вознаграждение (приз), а в случае, если приз уже был предоставлен, Организатор Конкурса вправе по своему усмотрению потребовать возврата приза. Организатор также вправе отказать во вручении Приза лицу, выбранному победителем, если указанное лицо не является гражданином Р</w:t>
      </w:r>
      <w:r w:rsidR="00D31531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оссийской 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>Ф</w:t>
      </w:r>
      <w:r w:rsidR="00D31531">
        <w:rPr>
          <w:rFonts w:ascii="Open Sans" w:eastAsia="Times New Roman" w:hAnsi="Open Sans" w:cs="Times New Roman"/>
          <w:sz w:val="21"/>
          <w:szCs w:val="21"/>
          <w:lang w:eastAsia="ru-RU"/>
        </w:rPr>
        <w:t>едерации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. </w:t>
      </w:r>
    </w:p>
    <w:p w14:paraId="32C65A0A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Участник Конкурса обязуется возместить любые убытки, возникшие у Организатора Конкурса и/или иных лиц вследствие нарушений соответствующим Участником Конкурса настоящего Соглашения, прав третьих лиц и/или действующего законодательства Российской Федерации. </w:t>
      </w:r>
    </w:p>
    <w:p w14:paraId="7E790E2A" w14:textId="77777777" w:rsidR="00772B1F" w:rsidRPr="00772B1F" w:rsidRDefault="00772B1F" w:rsidP="00772B1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</w:pPr>
      <w:r w:rsidRPr="00772B1F"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  <w:t>VI. Права и обязанности Организатора Конкурса</w:t>
      </w:r>
    </w:p>
    <w:p w14:paraId="05216DFA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6.1. Организатор Конкурса вправе: </w:t>
      </w:r>
    </w:p>
    <w:p w14:paraId="6E84C817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объявлять (определять) Победителей Конкурса, принимать решение о предоставлении призов; </w:t>
      </w:r>
    </w:p>
    <w:p w14:paraId="76FD0400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отстранить Участника Конкурса от участия в Конкурсе (дисквалифицировать), включая отмену решения об объявлении Победителя Конкурса и предоставления призов, в случае если 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lastRenderedPageBreak/>
        <w:t xml:space="preserve">Участник Конкурса допустит нарушение условий настоящего Соглашения (в том числе предоставит ложные сведения), допустит нарушение действующего законодательства Российской Федерации и/или если Участник Конкурса и/или его Результат деятельности не будут соответствовать требованиям, соответственно предъявляемым к ним настоящим Соглашением; </w:t>
      </w:r>
    </w:p>
    <w:p w14:paraId="638F78B2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изменять сроки и порядок проведения Конкурса или отменить Конкурс в соответствии с настоящим Соглашением и действующим законодательством Российской Федерации, уведомив об этом Участников Конкурса посредством размещения соответствующей информации на Площадке Конкурса или иным способом; </w:t>
      </w:r>
    </w:p>
    <w:p w14:paraId="121638E2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в любое время проводить проверку достоверности данных, информации, документов, материалов об Участнике Конкурса и/или его Результатах деятельности, в том числе любыми доступными </w:t>
      </w:r>
      <w:r w:rsidR="00B75455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и законными 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методами проводить проверку соответствия Результатов деятельности требованиям Соглашения, а также требовать от Участника Конкурса предоставления иных/дополнительных данных, информации, документов, материалов, как новых (иных), так и подтверждающих достоверность изначально предоставленных или в дополнение к ним; </w:t>
      </w:r>
    </w:p>
    <w:p w14:paraId="7990DF02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признать недействительными действия Участника Конкурса, а также в одностороннем порядке отказать, отстранить (дисквалифицировать) от участия в Конкурсе любое лицо, в отношении которого у Организатора возникли обоснованные подозрения в том, что оно подделывает или извлекает выгоду из любой подделки данных, необходимых для участия в Конкурсе, получения приза, или же действует в нарушение настоящего Соглашения, осуществляет действия или имеет намерение их осуществить с целью оскорбления, угрозы или причинения беспокойства Организатору Конкурса, Оператору Конкурса, Участникам Конкурса и любому иному лицу; </w:t>
      </w:r>
    </w:p>
    <w:p w14:paraId="45C856AC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не вступать в переговоры либо иные контакты с Участниками Конкурса, кроме как в случаях, указанных в настоящем Соглашении, или на основании требований действующего законодательства Российской Федерации; </w:t>
      </w:r>
    </w:p>
    <w:p w14:paraId="31B1E392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на свое единоличное усмотрение изменить условия, временно приостановить, прекратить или аннулировать Конкурс (его проведение), если по какой-либо причине любой аспект настоящего Конкурса не может проводиться так, как это запланировано Организатором Конкурса, включая причины, вызванные заражением компьютерными вирусами, неполадками в работе сети интернет, дефектами, манипуляциями, несанкционированным вмешательством, неправомерными/недобросовестными действиями Участников Конкурса или третьих лиц, фальсификацией, техническими неполадками или любой причиной, не контролируемой Организатором и/или Оператором Конкурса, которая искажает или затрагивает исполнение, безопасность, честность, целостность или надлежащее проведение Конкурса; </w:t>
      </w:r>
    </w:p>
    <w:p w14:paraId="10741EC6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привлекать третьих лиц для исполнения своих обязательств, предусмотренных настоящими Правилами. </w:t>
      </w:r>
    </w:p>
    <w:p w14:paraId="51CD5763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6.2. Организатор Конкурса обязуется: </w:t>
      </w:r>
    </w:p>
    <w:p w14:paraId="4D9E596A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— провести Конкурс в соответствии с порядком, заявленным на Площадке Конкурса и настоящим Соглашением; </w:t>
      </w:r>
    </w:p>
    <w:p w14:paraId="4ED9194A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lastRenderedPageBreak/>
        <w:t xml:space="preserve">— предоставить призы Победителям Конкурса в соответствии с условиями настоящего Соглашения. </w:t>
      </w:r>
    </w:p>
    <w:p w14:paraId="79AC074B" w14:textId="77777777" w:rsidR="00772B1F" w:rsidRPr="00772B1F" w:rsidRDefault="00772B1F" w:rsidP="00772B1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</w:pPr>
      <w:r w:rsidRPr="00772B1F"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  <w:t>VII. Ограничение ответственности</w:t>
      </w:r>
    </w:p>
    <w:p w14:paraId="57A0B929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7.1. Участник использует Площадку Конкурса и его Сервисы предоставленным Оператором и Организатором. Организатор и Оператор Конкурса не принимают на себя никакой ответственности, в том числе за соответствие Сервисов Площадки Конкурса целям и ожиданиям Участника. </w:t>
      </w:r>
    </w:p>
    <w:p w14:paraId="4BEC4FE8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7.2. Команда Конкурса имеет право производить профилактические работы в Сервисах Площадки Конкурса с временным приостановлением работы Площадки Конкурса. Информация о проведении профилактических работ размещается на Площадке Конкурса. </w:t>
      </w:r>
    </w:p>
    <w:p w14:paraId="43C25458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7.3. Участник соглашается с тем, что он единолично и в полном объеме несет ответственность за любое нарушение своих обязательств и условий настоящего Соглашения, за последствия любого такого нарушения. </w:t>
      </w:r>
    </w:p>
    <w:p w14:paraId="112A7E60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7.4. Организатор и Оператор Конкурса не несут никакой ответственности перед Участниками или какими-либо третьими лицами за любые нарушения Участниками данного Соглашения. </w:t>
      </w:r>
    </w:p>
    <w:p w14:paraId="263EEA84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>7.5. Участник принимает и соглашается с тем, что Организатор и Оператор Конкурса не несут никакой ответственности за люб</w:t>
      </w:r>
      <w:r w:rsidR="00DC42ED">
        <w:rPr>
          <w:rFonts w:ascii="Open Sans" w:eastAsia="Times New Roman" w:hAnsi="Open Sans" w:cs="Times New Roman"/>
          <w:sz w:val="21"/>
          <w:szCs w:val="21"/>
          <w:lang w:eastAsia="ru-RU"/>
        </w:rPr>
        <w:t>ой ущерб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>, которы</w:t>
      </w:r>
      <w:r w:rsidR="00DC42ED">
        <w:rPr>
          <w:rFonts w:ascii="Open Sans" w:eastAsia="Times New Roman" w:hAnsi="Open Sans" w:cs="Times New Roman"/>
          <w:sz w:val="21"/>
          <w:szCs w:val="21"/>
          <w:lang w:eastAsia="ru-RU"/>
        </w:rPr>
        <w:t>й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возник у Участника в результате использования Площадки Конкурса или любой информации, расположенной на Площадке Конкурса (в том числе Контента других Участников). </w:t>
      </w:r>
    </w:p>
    <w:p w14:paraId="56B781EC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7.6. Участник Конкурса, считающий, что его права и интересы нарушены из-за действий Команды Конкурса, может направить претензию посредством специального Сервиса Площадки Конкурса, либо по электронной почте </w:t>
      </w:r>
      <w:proofErr w:type="gramStart"/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>support@ci-systems.ru .</w:t>
      </w:r>
      <w:proofErr w:type="gramEnd"/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</w:p>
    <w:p w14:paraId="59002EDF" w14:textId="77777777" w:rsidR="00772B1F" w:rsidRPr="00772B1F" w:rsidRDefault="00772B1F" w:rsidP="00772B1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</w:pPr>
      <w:r w:rsidRPr="00772B1F"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  <w:t>VIII. Информация для Участников, получивших призы по итогам Конкурса</w:t>
      </w:r>
    </w:p>
    <w:p w14:paraId="77130FAE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8.1. Вручение призов пройдет в рамках финального мероприятия в городе </w:t>
      </w:r>
      <w:r w:rsidR="00130EC4">
        <w:rPr>
          <w:rFonts w:ascii="Open Sans" w:eastAsia="Times New Roman" w:hAnsi="Open Sans" w:cs="Times New Roman"/>
          <w:sz w:val="21"/>
          <w:szCs w:val="21"/>
          <w:lang w:eastAsia="ru-RU"/>
        </w:rPr>
        <w:t>Москве в декабре 2021 года.</w:t>
      </w:r>
    </w:p>
    <w:p w14:paraId="314D6AEA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8.1.1. Оператор обязуется оплатить транспортные расходы участников, приглашенных на финальное мероприятие, а также их проживание на период проведения мероприятия. </w:t>
      </w:r>
      <w:r w:rsidR="00130EC4">
        <w:rPr>
          <w:rFonts w:ascii="Open Sans" w:eastAsia="Times New Roman" w:hAnsi="Open Sans" w:cs="Times New Roman"/>
          <w:sz w:val="21"/>
          <w:szCs w:val="21"/>
          <w:lang w:eastAsia="ru-RU"/>
        </w:rPr>
        <w:t>Транспортные расходы оплачиваются по территории Российской Федерации.</w:t>
      </w:r>
    </w:p>
    <w:p w14:paraId="020B71A5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8.1.2. Все вопросы о сопровождении лиц, не достигших 18 лет (в случае если таковое лицо было выбрано для участия в мероприятии), решаются их законными представителями. Транспортные и иные расходы со стороны Оператора для сопровождающих лиц не предусмотрены. </w:t>
      </w:r>
    </w:p>
    <w:p w14:paraId="0C138A3B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8.1.3. Участие в указанном мероприятии добровольное. </w:t>
      </w:r>
    </w:p>
    <w:p w14:paraId="64AAB141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8.1.4. Участники вправе отказаться от вариантов, предложенных Оператором, и спланировать посещение мероприятия в частном порядке. </w:t>
      </w:r>
    </w:p>
    <w:p w14:paraId="035F07D0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lastRenderedPageBreak/>
        <w:t xml:space="preserve">8.1.5. Участник, получивший приглашение на финальное мероприятие, обязан предоставить Оператору свои паспортные данные. </w:t>
      </w:r>
    </w:p>
    <w:p w14:paraId="6FBB6EC2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8.2. При получении выигрышей и призов, стоимость которых превышает 4000 (четыре тысячи) рублей, в рамках Конкурса, проводимого Оператором, согласно ст. 224 Налогового кодекса Участник, получивший приз, обязан уплатить налог на доход физических лиц в размере 13%. </w:t>
      </w:r>
    </w:p>
    <w:p w14:paraId="0494EB29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>8.</w:t>
      </w:r>
      <w:r w:rsidR="00130EC4">
        <w:rPr>
          <w:rFonts w:ascii="Open Sans" w:eastAsia="Times New Roman" w:hAnsi="Open Sans" w:cs="Times New Roman"/>
          <w:sz w:val="21"/>
          <w:szCs w:val="21"/>
          <w:lang w:eastAsia="ru-RU"/>
        </w:rPr>
        <w:t>3</w:t>
      </w: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. Участник, выигравший приз в рамках Конкурса, имеет право отказаться от получения приза, при этом передача права получения приза другому лицу не допускается. </w:t>
      </w:r>
    </w:p>
    <w:p w14:paraId="600E3FE9" w14:textId="77777777" w:rsidR="00772B1F" w:rsidRPr="00772B1F" w:rsidRDefault="00130EC4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sz w:val="21"/>
          <w:szCs w:val="21"/>
          <w:lang w:eastAsia="ru-RU"/>
        </w:rPr>
        <w:t>8.4</w:t>
      </w:r>
      <w:r w:rsidR="00772B1F"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. Организатор и Оператор Конкурса не несут ответственности за непредоставление или ненадлежащее предоставление приза, в случае невыполнения Победителями Конкурса своих обязательств. </w:t>
      </w:r>
    </w:p>
    <w:p w14:paraId="1DB6BA71" w14:textId="77777777" w:rsidR="00772B1F" w:rsidRPr="00772B1F" w:rsidRDefault="00772B1F" w:rsidP="00772B1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</w:pPr>
      <w:r w:rsidRPr="00772B1F">
        <w:rPr>
          <w:rFonts w:ascii="Open Sans" w:eastAsia="Times New Roman" w:hAnsi="Open Sans" w:cs="Times New Roman"/>
          <w:b/>
          <w:bCs/>
          <w:color w:val="4E649E"/>
          <w:sz w:val="27"/>
          <w:szCs w:val="27"/>
          <w:lang w:eastAsia="ru-RU"/>
        </w:rPr>
        <w:t>IX. Заключительные положения</w:t>
      </w:r>
    </w:p>
    <w:p w14:paraId="061B5101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9.1. Участник соглашается с тем, что Команда Конкурса оставляет за собой право уведомлять его по электронной почте или посредством уведомлений на Площадке Конкурса об изменениях в работе Площадки Конкурса предоставления услуг, в том числе услуг третьих лиц. </w:t>
      </w:r>
    </w:p>
    <w:p w14:paraId="60FF3F92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9.2. Положения настоящего Соглашения подчиняются действующему законодательству Российской Федерации. Вопросы, не урегулированные Соглашением, подлежат разрешению в соответствии с законодательством Российской Федерации. </w:t>
      </w:r>
    </w:p>
    <w:p w14:paraId="3B36A453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9.3. Если по тем или иным причинам один или несколько пунктов настоящего Соглашения являются недействительными или не имеющими юридической силы, это не оказывает влияния на действительность или применимость остальных пунктов. </w:t>
      </w:r>
    </w:p>
    <w:p w14:paraId="3A4AC74A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9.4. Ничто в настоящем Соглашении не может пониматься как установление сторонами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Настоящим Соглашением. </w:t>
      </w:r>
    </w:p>
    <w:p w14:paraId="61CC3221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9.5. В соответствии с настоящим Соглашением установлен следующий порядок разрешения споров: </w:t>
      </w:r>
    </w:p>
    <w:p w14:paraId="71AC0A6E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9.5.1. По любым требованиям (претензиям) Участника Конкурса, связанным с заключением, действием либо прекращением настоящего соглашения, установлен обязательный претензионный (досудебный) порядок. </w:t>
      </w:r>
    </w:p>
    <w:p w14:paraId="7019141F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9.5.2. Любые требования (претензии) Организатора и Оператора Конкурса к Участнику (Участникам) рассматриваются в установленном законом порядке. Претензионный (досудебный) порядок по таким требованиям (претензиям) необязателен. </w:t>
      </w:r>
    </w:p>
    <w:p w14:paraId="0D25D456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9.6. </w:t>
      </w:r>
      <w:proofErr w:type="gramStart"/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>Ввиду безвозмездности отношений между сторонами в рамках настоящего Соглашения,</w:t>
      </w:r>
      <w:proofErr w:type="gramEnd"/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нормы о защите прав потребителей к ним не применяются. </w:t>
      </w:r>
    </w:p>
    <w:p w14:paraId="7F4FB072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9.7. Команда Конкурса не несет ответственности за какие-либо обязательства, взятые на себя Участником Конкурса (в том числе получателем приза) по отношению к другим Участникам. </w:t>
      </w:r>
    </w:p>
    <w:p w14:paraId="2F30F103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lastRenderedPageBreak/>
        <w:t xml:space="preserve">9.8. Команда Конкурса не несет ответственности за индивидуальную специфику организации Участниками Конкурса работы по решению поставленных в рамках Конкурса задач. </w:t>
      </w:r>
    </w:p>
    <w:p w14:paraId="039AD3A4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9.9. Команда Конкурса не несет ответственности за работу сторонних сервисов и/или интернет-ресурсов, используемых Участниками или Командой Конкурса, независимо от влияния использования данного сервиса (интернет-ресурса) или невозможности его использования на деятельность и/или контент Участников Конкурса. </w:t>
      </w:r>
    </w:p>
    <w:p w14:paraId="65B5DBFF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9.10. За исключением случаев, когда того не требует контекст, слова, термины и выражения, указанные в единственном числе, равнозначны множественному числу таких слов, терминов и выражений, и наоборот. </w:t>
      </w:r>
    </w:p>
    <w:p w14:paraId="0CC59FEE" w14:textId="77777777" w:rsidR="00772B1F" w:rsidRPr="00772B1F" w:rsidRDefault="00772B1F" w:rsidP="00772B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72B1F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9.11. Согласие Участников Конкурса с настоящим Соглашением: Участник Конкурса однозначно подтверждает, что ознакомился с настоящим Соглашением, принимает его условия и обязуется их выполнять. </w:t>
      </w:r>
    </w:p>
    <w:p w14:paraId="14951C38" w14:textId="77777777" w:rsidR="00EF2A6D" w:rsidRDefault="00EF2A6D"/>
    <w:sectPr w:rsidR="00EF2A6D" w:rsidSect="00772B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Филюнина Анна Сергеевна">
    <w15:presenceInfo w15:providerId="AD" w15:userId="S-1-5-21-1021812362-1506525057-1785922910-2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1F"/>
    <w:rsid w:val="000015EB"/>
    <w:rsid w:val="00001658"/>
    <w:rsid w:val="00001D9D"/>
    <w:rsid w:val="00002E16"/>
    <w:rsid w:val="00006861"/>
    <w:rsid w:val="000104F7"/>
    <w:rsid w:val="00010F82"/>
    <w:rsid w:val="0001490F"/>
    <w:rsid w:val="00020082"/>
    <w:rsid w:val="000206F3"/>
    <w:rsid w:val="000217F7"/>
    <w:rsid w:val="0002388F"/>
    <w:rsid w:val="00023962"/>
    <w:rsid w:val="00023D7F"/>
    <w:rsid w:val="000248D7"/>
    <w:rsid w:val="0002523C"/>
    <w:rsid w:val="000263D7"/>
    <w:rsid w:val="000318EF"/>
    <w:rsid w:val="00036890"/>
    <w:rsid w:val="00040321"/>
    <w:rsid w:val="00043599"/>
    <w:rsid w:val="00044E61"/>
    <w:rsid w:val="00046A62"/>
    <w:rsid w:val="00047594"/>
    <w:rsid w:val="00061E54"/>
    <w:rsid w:val="000660A0"/>
    <w:rsid w:val="000668F9"/>
    <w:rsid w:val="00066D78"/>
    <w:rsid w:val="00070BB2"/>
    <w:rsid w:val="00071496"/>
    <w:rsid w:val="000716F9"/>
    <w:rsid w:val="00074790"/>
    <w:rsid w:val="000747EC"/>
    <w:rsid w:val="00075A10"/>
    <w:rsid w:val="0007763A"/>
    <w:rsid w:val="00080423"/>
    <w:rsid w:val="00081FCB"/>
    <w:rsid w:val="000825CD"/>
    <w:rsid w:val="00082D64"/>
    <w:rsid w:val="000846A7"/>
    <w:rsid w:val="00086941"/>
    <w:rsid w:val="0009243D"/>
    <w:rsid w:val="000A070D"/>
    <w:rsid w:val="000A1875"/>
    <w:rsid w:val="000A1AE6"/>
    <w:rsid w:val="000A28BE"/>
    <w:rsid w:val="000A30E6"/>
    <w:rsid w:val="000A6942"/>
    <w:rsid w:val="000B15C0"/>
    <w:rsid w:val="000B1DC7"/>
    <w:rsid w:val="000B67AD"/>
    <w:rsid w:val="000B783A"/>
    <w:rsid w:val="000C21B4"/>
    <w:rsid w:val="000C2900"/>
    <w:rsid w:val="000C29A2"/>
    <w:rsid w:val="000C51A2"/>
    <w:rsid w:val="000C5A9D"/>
    <w:rsid w:val="000C79AA"/>
    <w:rsid w:val="000D4AC3"/>
    <w:rsid w:val="000D7D19"/>
    <w:rsid w:val="000E1D1D"/>
    <w:rsid w:val="000E1E60"/>
    <w:rsid w:val="000E2285"/>
    <w:rsid w:val="000E38AC"/>
    <w:rsid w:val="000E41B4"/>
    <w:rsid w:val="000E509C"/>
    <w:rsid w:val="000E538A"/>
    <w:rsid w:val="000E5B2E"/>
    <w:rsid w:val="000F0153"/>
    <w:rsid w:val="000F37F6"/>
    <w:rsid w:val="000F4940"/>
    <w:rsid w:val="000F6415"/>
    <w:rsid w:val="000F6D40"/>
    <w:rsid w:val="00102B58"/>
    <w:rsid w:val="0010384F"/>
    <w:rsid w:val="00103ABF"/>
    <w:rsid w:val="00106DA3"/>
    <w:rsid w:val="00106ECD"/>
    <w:rsid w:val="0010721B"/>
    <w:rsid w:val="0011008D"/>
    <w:rsid w:val="00111987"/>
    <w:rsid w:val="00114613"/>
    <w:rsid w:val="00114B49"/>
    <w:rsid w:val="00114B59"/>
    <w:rsid w:val="00122FEE"/>
    <w:rsid w:val="001240D3"/>
    <w:rsid w:val="00130EC4"/>
    <w:rsid w:val="00130F50"/>
    <w:rsid w:val="00132141"/>
    <w:rsid w:val="00133504"/>
    <w:rsid w:val="0013493C"/>
    <w:rsid w:val="001353B8"/>
    <w:rsid w:val="00136575"/>
    <w:rsid w:val="0013700E"/>
    <w:rsid w:val="00140003"/>
    <w:rsid w:val="00143E0C"/>
    <w:rsid w:val="00146B9B"/>
    <w:rsid w:val="0015608F"/>
    <w:rsid w:val="00156583"/>
    <w:rsid w:val="00156F0A"/>
    <w:rsid w:val="00163F77"/>
    <w:rsid w:val="00164B79"/>
    <w:rsid w:val="00164FD3"/>
    <w:rsid w:val="001658B6"/>
    <w:rsid w:val="00167A4C"/>
    <w:rsid w:val="001719A3"/>
    <w:rsid w:val="00174740"/>
    <w:rsid w:val="00175820"/>
    <w:rsid w:val="00181980"/>
    <w:rsid w:val="0019045F"/>
    <w:rsid w:val="00190B8B"/>
    <w:rsid w:val="00191577"/>
    <w:rsid w:val="001926B0"/>
    <w:rsid w:val="001927AC"/>
    <w:rsid w:val="00193A39"/>
    <w:rsid w:val="00194C5B"/>
    <w:rsid w:val="0019569B"/>
    <w:rsid w:val="001A1940"/>
    <w:rsid w:val="001A4AC7"/>
    <w:rsid w:val="001A7B96"/>
    <w:rsid w:val="001A7E08"/>
    <w:rsid w:val="001B1113"/>
    <w:rsid w:val="001B1958"/>
    <w:rsid w:val="001B5DF6"/>
    <w:rsid w:val="001C0BFE"/>
    <w:rsid w:val="001C439F"/>
    <w:rsid w:val="001C5819"/>
    <w:rsid w:val="001C6468"/>
    <w:rsid w:val="001D19F7"/>
    <w:rsid w:val="001D40B8"/>
    <w:rsid w:val="001D5A9E"/>
    <w:rsid w:val="001D692B"/>
    <w:rsid w:val="001E2A35"/>
    <w:rsid w:val="001E445C"/>
    <w:rsid w:val="001E57CD"/>
    <w:rsid w:val="001E5B7A"/>
    <w:rsid w:val="001F156D"/>
    <w:rsid w:val="001F4072"/>
    <w:rsid w:val="001F53DF"/>
    <w:rsid w:val="001F5E27"/>
    <w:rsid w:val="0020078D"/>
    <w:rsid w:val="00206184"/>
    <w:rsid w:val="002074D6"/>
    <w:rsid w:val="00211ED8"/>
    <w:rsid w:val="00215715"/>
    <w:rsid w:val="002218F1"/>
    <w:rsid w:val="0022386D"/>
    <w:rsid w:val="00223B7E"/>
    <w:rsid w:val="0022412E"/>
    <w:rsid w:val="00224618"/>
    <w:rsid w:val="00232255"/>
    <w:rsid w:val="00232934"/>
    <w:rsid w:val="00232D23"/>
    <w:rsid w:val="002331E8"/>
    <w:rsid w:val="002348FE"/>
    <w:rsid w:val="00234D6E"/>
    <w:rsid w:val="00236A0A"/>
    <w:rsid w:val="002421D2"/>
    <w:rsid w:val="00244020"/>
    <w:rsid w:val="00244E2E"/>
    <w:rsid w:val="00246026"/>
    <w:rsid w:val="0024783C"/>
    <w:rsid w:val="002508AF"/>
    <w:rsid w:val="00251B41"/>
    <w:rsid w:val="002568FA"/>
    <w:rsid w:val="00257B46"/>
    <w:rsid w:val="00261D47"/>
    <w:rsid w:val="00263387"/>
    <w:rsid w:val="00266488"/>
    <w:rsid w:val="002668F2"/>
    <w:rsid w:val="002706D7"/>
    <w:rsid w:val="00271765"/>
    <w:rsid w:val="00271E99"/>
    <w:rsid w:val="00274127"/>
    <w:rsid w:val="002741BD"/>
    <w:rsid w:val="002748B4"/>
    <w:rsid w:val="002748EB"/>
    <w:rsid w:val="0027754A"/>
    <w:rsid w:val="00281534"/>
    <w:rsid w:val="0028486F"/>
    <w:rsid w:val="00284B4C"/>
    <w:rsid w:val="00285496"/>
    <w:rsid w:val="0028610B"/>
    <w:rsid w:val="00286EC3"/>
    <w:rsid w:val="00292B1D"/>
    <w:rsid w:val="00294BDE"/>
    <w:rsid w:val="00297487"/>
    <w:rsid w:val="002A38AA"/>
    <w:rsid w:val="002A3970"/>
    <w:rsid w:val="002A76E8"/>
    <w:rsid w:val="002B08B1"/>
    <w:rsid w:val="002B287B"/>
    <w:rsid w:val="002B2F01"/>
    <w:rsid w:val="002B55AE"/>
    <w:rsid w:val="002B5C9E"/>
    <w:rsid w:val="002C5B9E"/>
    <w:rsid w:val="002C6FF2"/>
    <w:rsid w:val="002D4750"/>
    <w:rsid w:val="002D50DB"/>
    <w:rsid w:val="002D51B8"/>
    <w:rsid w:val="002E008D"/>
    <w:rsid w:val="002E243D"/>
    <w:rsid w:val="002E4760"/>
    <w:rsid w:val="002E49F2"/>
    <w:rsid w:val="002F3B6E"/>
    <w:rsid w:val="002F4DE7"/>
    <w:rsid w:val="002F5EA1"/>
    <w:rsid w:val="00300CF9"/>
    <w:rsid w:val="00300D16"/>
    <w:rsid w:val="003019B2"/>
    <w:rsid w:val="003024DE"/>
    <w:rsid w:val="00306D8B"/>
    <w:rsid w:val="00313B3C"/>
    <w:rsid w:val="00314163"/>
    <w:rsid w:val="00314D5D"/>
    <w:rsid w:val="00317A85"/>
    <w:rsid w:val="00317AE7"/>
    <w:rsid w:val="00323096"/>
    <w:rsid w:val="00324929"/>
    <w:rsid w:val="003257EA"/>
    <w:rsid w:val="00327A8C"/>
    <w:rsid w:val="003300B3"/>
    <w:rsid w:val="00330216"/>
    <w:rsid w:val="00330C18"/>
    <w:rsid w:val="00332D75"/>
    <w:rsid w:val="0033531B"/>
    <w:rsid w:val="003362ED"/>
    <w:rsid w:val="00336D9D"/>
    <w:rsid w:val="00337D61"/>
    <w:rsid w:val="00340817"/>
    <w:rsid w:val="00342262"/>
    <w:rsid w:val="003430ED"/>
    <w:rsid w:val="0034421B"/>
    <w:rsid w:val="0034642E"/>
    <w:rsid w:val="0034718C"/>
    <w:rsid w:val="00351297"/>
    <w:rsid w:val="00353D73"/>
    <w:rsid w:val="003563D2"/>
    <w:rsid w:val="00356D91"/>
    <w:rsid w:val="0035773B"/>
    <w:rsid w:val="00360FC8"/>
    <w:rsid w:val="00361BB0"/>
    <w:rsid w:val="00365885"/>
    <w:rsid w:val="00366821"/>
    <w:rsid w:val="00373C0C"/>
    <w:rsid w:val="00374BD8"/>
    <w:rsid w:val="003756FF"/>
    <w:rsid w:val="00377F03"/>
    <w:rsid w:val="00380AC4"/>
    <w:rsid w:val="003819A4"/>
    <w:rsid w:val="0038230B"/>
    <w:rsid w:val="00385CC4"/>
    <w:rsid w:val="00390B86"/>
    <w:rsid w:val="0039174F"/>
    <w:rsid w:val="00393073"/>
    <w:rsid w:val="00394DF8"/>
    <w:rsid w:val="0039566F"/>
    <w:rsid w:val="0039584E"/>
    <w:rsid w:val="00397E12"/>
    <w:rsid w:val="003A07F2"/>
    <w:rsid w:val="003A1D25"/>
    <w:rsid w:val="003A21C2"/>
    <w:rsid w:val="003A2AD5"/>
    <w:rsid w:val="003A4322"/>
    <w:rsid w:val="003A5077"/>
    <w:rsid w:val="003A522F"/>
    <w:rsid w:val="003A5D09"/>
    <w:rsid w:val="003A5DF0"/>
    <w:rsid w:val="003A60A9"/>
    <w:rsid w:val="003B159F"/>
    <w:rsid w:val="003B5504"/>
    <w:rsid w:val="003C066E"/>
    <w:rsid w:val="003C1BA2"/>
    <w:rsid w:val="003C1F77"/>
    <w:rsid w:val="003C7154"/>
    <w:rsid w:val="003D23EC"/>
    <w:rsid w:val="003D2601"/>
    <w:rsid w:val="003D52BD"/>
    <w:rsid w:val="003D7B12"/>
    <w:rsid w:val="003E1C88"/>
    <w:rsid w:val="003E2ABF"/>
    <w:rsid w:val="003E4C11"/>
    <w:rsid w:val="003F16C2"/>
    <w:rsid w:val="003F5F99"/>
    <w:rsid w:val="003F6F14"/>
    <w:rsid w:val="003F7192"/>
    <w:rsid w:val="003F72DC"/>
    <w:rsid w:val="003F7E85"/>
    <w:rsid w:val="004015D9"/>
    <w:rsid w:val="004032FF"/>
    <w:rsid w:val="00405FCC"/>
    <w:rsid w:val="0040691D"/>
    <w:rsid w:val="004078C4"/>
    <w:rsid w:val="0041354A"/>
    <w:rsid w:val="004145A9"/>
    <w:rsid w:val="0041595A"/>
    <w:rsid w:val="00431D36"/>
    <w:rsid w:val="004320E7"/>
    <w:rsid w:val="00432582"/>
    <w:rsid w:val="00433327"/>
    <w:rsid w:val="00433B0A"/>
    <w:rsid w:val="00434213"/>
    <w:rsid w:val="0043519F"/>
    <w:rsid w:val="00436593"/>
    <w:rsid w:val="00437DB4"/>
    <w:rsid w:val="004424E8"/>
    <w:rsid w:val="0044334C"/>
    <w:rsid w:val="00446DB2"/>
    <w:rsid w:val="00450138"/>
    <w:rsid w:val="00453AEF"/>
    <w:rsid w:val="00453F77"/>
    <w:rsid w:val="00455F3F"/>
    <w:rsid w:val="004568EC"/>
    <w:rsid w:val="0045763C"/>
    <w:rsid w:val="00457966"/>
    <w:rsid w:val="00460741"/>
    <w:rsid w:val="004615B5"/>
    <w:rsid w:val="00464516"/>
    <w:rsid w:val="004646F9"/>
    <w:rsid w:val="00466B43"/>
    <w:rsid w:val="00467005"/>
    <w:rsid w:val="004760CA"/>
    <w:rsid w:val="00477797"/>
    <w:rsid w:val="00477993"/>
    <w:rsid w:val="004810C6"/>
    <w:rsid w:val="00481FA4"/>
    <w:rsid w:val="00482417"/>
    <w:rsid w:val="00482D5E"/>
    <w:rsid w:val="00486A49"/>
    <w:rsid w:val="0049100C"/>
    <w:rsid w:val="004914BB"/>
    <w:rsid w:val="00492DDC"/>
    <w:rsid w:val="00493920"/>
    <w:rsid w:val="004A24B3"/>
    <w:rsid w:val="004A4EF3"/>
    <w:rsid w:val="004A5601"/>
    <w:rsid w:val="004A63E7"/>
    <w:rsid w:val="004B05ED"/>
    <w:rsid w:val="004B0B15"/>
    <w:rsid w:val="004B1685"/>
    <w:rsid w:val="004B2D68"/>
    <w:rsid w:val="004B4351"/>
    <w:rsid w:val="004B5607"/>
    <w:rsid w:val="004B5657"/>
    <w:rsid w:val="004C0900"/>
    <w:rsid w:val="004C0FBB"/>
    <w:rsid w:val="004C24DA"/>
    <w:rsid w:val="004C2F39"/>
    <w:rsid w:val="004C46A6"/>
    <w:rsid w:val="004D04FF"/>
    <w:rsid w:val="004D237C"/>
    <w:rsid w:val="004D32EC"/>
    <w:rsid w:val="004D4E4E"/>
    <w:rsid w:val="004D7D4B"/>
    <w:rsid w:val="004E04F4"/>
    <w:rsid w:val="004E1CC5"/>
    <w:rsid w:val="004E2501"/>
    <w:rsid w:val="004E584A"/>
    <w:rsid w:val="004E7561"/>
    <w:rsid w:val="004F2700"/>
    <w:rsid w:val="004F3426"/>
    <w:rsid w:val="004F3AB0"/>
    <w:rsid w:val="00500671"/>
    <w:rsid w:val="00501775"/>
    <w:rsid w:val="0050338A"/>
    <w:rsid w:val="005046FC"/>
    <w:rsid w:val="00504F8C"/>
    <w:rsid w:val="00512122"/>
    <w:rsid w:val="00513097"/>
    <w:rsid w:val="005136B9"/>
    <w:rsid w:val="00513EEE"/>
    <w:rsid w:val="00517EC5"/>
    <w:rsid w:val="00523606"/>
    <w:rsid w:val="00524BD8"/>
    <w:rsid w:val="00524D44"/>
    <w:rsid w:val="00524F19"/>
    <w:rsid w:val="00524FB1"/>
    <w:rsid w:val="005278F7"/>
    <w:rsid w:val="00527B4F"/>
    <w:rsid w:val="00530206"/>
    <w:rsid w:val="00530218"/>
    <w:rsid w:val="005315C8"/>
    <w:rsid w:val="00537596"/>
    <w:rsid w:val="00542881"/>
    <w:rsid w:val="00542F0B"/>
    <w:rsid w:val="005452D3"/>
    <w:rsid w:val="00545B7A"/>
    <w:rsid w:val="00545E81"/>
    <w:rsid w:val="005502A2"/>
    <w:rsid w:val="005546D9"/>
    <w:rsid w:val="005547C9"/>
    <w:rsid w:val="00556379"/>
    <w:rsid w:val="005606C9"/>
    <w:rsid w:val="00560724"/>
    <w:rsid w:val="00560802"/>
    <w:rsid w:val="00564079"/>
    <w:rsid w:val="005658FC"/>
    <w:rsid w:val="00566A91"/>
    <w:rsid w:val="00566BDD"/>
    <w:rsid w:val="0056778D"/>
    <w:rsid w:val="00567A46"/>
    <w:rsid w:val="00570FFB"/>
    <w:rsid w:val="00573FBC"/>
    <w:rsid w:val="005742EB"/>
    <w:rsid w:val="00580D2F"/>
    <w:rsid w:val="005835B3"/>
    <w:rsid w:val="00591245"/>
    <w:rsid w:val="00592195"/>
    <w:rsid w:val="0059313F"/>
    <w:rsid w:val="005A0FD8"/>
    <w:rsid w:val="005A3D76"/>
    <w:rsid w:val="005A3E94"/>
    <w:rsid w:val="005A4C30"/>
    <w:rsid w:val="005A71D9"/>
    <w:rsid w:val="005A7C1C"/>
    <w:rsid w:val="005B06AF"/>
    <w:rsid w:val="005B2B3C"/>
    <w:rsid w:val="005B2D84"/>
    <w:rsid w:val="005B3834"/>
    <w:rsid w:val="005B3FEB"/>
    <w:rsid w:val="005B6B22"/>
    <w:rsid w:val="005B7ADE"/>
    <w:rsid w:val="005C1A59"/>
    <w:rsid w:val="005C2B9E"/>
    <w:rsid w:val="005C42C8"/>
    <w:rsid w:val="005C5150"/>
    <w:rsid w:val="005C568F"/>
    <w:rsid w:val="005C6C77"/>
    <w:rsid w:val="005D2754"/>
    <w:rsid w:val="005D2F15"/>
    <w:rsid w:val="005D5421"/>
    <w:rsid w:val="005E0D5E"/>
    <w:rsid w:val="005E1307"/>
    <w:rsid w:val="005E2389"/>
    <w:rsid w:val="005E33D8"/>
    <w:rsid w:val="005E41B5"/>
    <w:rsid w:val="005E6759"/>
    <w:rsid w:val="005F0C23"/>
    <w:rsid w:val="005F1E70"/>
    <w:rsid w:val="005F1E74"/>
    <w:rsid w:val="005F33D2"/>
    <w:rsid w:val="005F6E6B"/>
    <w:rsid w:val="005F73D2"/>
    <w:rsid w:val="005F7C7B"/>
    <w:rsid w:val="00605B07"/>
    <w:rsid w:val="00607E74"/>
    <w:rsid w:val="00611416"/>
    <w:rsid w:val="0061231A"/>
    <w:rsid w:val="00612DA9"/>
    <w:rsid w:val="00612E59"/>
    <w:rsid w:val="00615086"/>
    <w:rsid w:val="00616055"/>
    <w:rsid w:val="00621BF5"/>
    <w:rsid w:val="00623CCA"/>
    <w:rsid w:val="00623E6E"/>
    <w:rsid w:val="00631543"/>
    <w:rsid w:val="00631C7C"/>
    <w:rsid w:val="00632501"/>
    <w:rsid w:val="006338FC"/>
    <w:rsid w:val="00633E13"/>
    <w:rsid w:val="0063436A"/>
    <w:rsid w:val="006365BA"/>
    <w:rsid w:val="00637CED"/>
    <w:rsid w:val="00640EBF"/>
    <w:rsid w:val="00644232"/>
    <w:rsid w:val="00644D88"/>
    <w:rsid w:val="00646FA5"/>
    <w:rsid w:val="00647CF5"/>
    <w:rsid w:val="0065186A"/>
    <w:rsid w:val="00667FAE"/>
    <w:rsid w:val="0067163C"/>
    <w:rsid w:val="00676E68"/>
    <w:rsid w:val="006779B1"/>
    <w:rsid w:val="00680065"/>
    <w:rsid w:val="006818E8"/>
    <w:rsid w:val="00682246"/>
    <w:rsid w:val="006861DD"/>
    <w:rsid w:val="00687524"/>
    <w:rsid w:val="006901E4"/>
    <w:rsid w:val="006902B9"/>
    <w:rsid w:val="0069264F"/>
    <w:rsid w:val="00694CA8"/>
    <w:rsid w:val="00695F7B"/>
    <w:rsid w:val="006A08C1"/>
    <w:rsid w:val="006A3134"/>
    <w:rsid w:val="006A3417"/>
    <w:rsid w:val="006A769D"/>
    <w:rsid w:val="006B0870"/>
    <w:rsid w:val="006B0C45"/>
    <w:rsid w:val="006B1909"/>
    <w:rsid w:val="006B593C"/>
    <w:rsid w:val="006C1E51"/>
    <w:rsid w:val="006C21F5"/>
    <w:rsid w:val="006C3725"/>
    <w:rsid w:val="006C771D"/>
    <w:rsid w:val="006D0232"/>
    <w:rsid w:val="006D43F0"/>
    <w:rsid w:val="006D4D00"/>
    <w:rsid w:val="006D5270"/>
    <w:rsid w:val="006D53A5"/>
    <w:rsid w:val="006D5C1E"/>
    <w:rsid w:val="006D65CD"/>
    <w:rsid w:val="006E28AF"/>
    <w:rsid w:val="006E5CD6"/>
    <w:rsid w:val="006E5D8F"/>
    <w:rsid w:val="006E69B7"/>
    <w:rsid w:val="006F1ABD"/>
    <w:rsid w:val="006F246A"/>
    <w:rsid w:val="006F4BAE"/>
    <w:rsid w:val="006F5D0A"/>
    <w:rsid w:val="00701D37"/>
    <w:rsid w:val="007030AA"/>
    <w:rsid w:val="007035DB"/>
    <w:rsid w:val="00704893"/>
    <w:rsid w:val="00704A3A"/>
    <w:rsid w:val="007056CC"/>
    <w:rsid w:val="007109BB"/>
    <w:rsid w:val="00713652"/>
    <w:rsid w:val="007141B0"/>
    <w:rsid w:val="00714739"/>
    <w:rsid w:val="00715A8E"/>
    <w:rsid w:val="00717EAC"/>
    <w:rsid w:val="00730F9D"/>
    <w:rsid w:val="007333BB"/>
    <w:rsid w:val="00743600"/>
    <w:rsid w:val="00751D03"/>
    <w:rsid w:val="00752330"/>
    <w:rsid w:val="00756D61"/>
    <w:rsid w:val="007578CE"/>
    <w:rsid w:val="007612BA"/>
    <w:rsid w:val="00761B21"/>
    <w:rsid w:val="00764B1F"/>
    <w:rsid w:val="007722E8"/>
    <w:rsid w:val="00772B1F"/>
    <w:rsid w:val="00774452"/>
    <w:rsid w:val="00780F42"/>
    <w:rsid w:val="00782FFB"/>
    <w:rsid w:val="00784FE8"/>
    <w:rsid w:val="00787C75"/>
    <w:rsid w:val="00790898"/>
    <w:rsid w:val="00791C1F"/>
    <w:rsid w:val="00793A59"/>
    <w:rsid w:val="00793C4B"/>
    <w:rsid w:val="00796103"/>
    <w:rsid w:val="007975DA"/>
    <w:rsid w:val="007A0730"/>
    <w:rsid w:val="007A3545"/>
    <w:rsid w:val="007A5153"/>
    <w:rsid w:val="007B391F"/>
    <w:rsid w:val="007B3E70"/>
    <w:rsid w:val="007C496D"/>
    <w:rsid w:val="007C565C"/>
    <w:rsid w:val="007C5B60"/>
    <w:rsid w:val="007C66AD"/>
    <w:rsid w:val="007D0A3A"/>
    <w:rsid w:val="007D117C"/>
    <w:rsid w:val="007D4919"/>
    <w:rsid w:val="007D5C46"/>
    <w:rsid w:val="007D6794"/>
    <w:rsid w:val="007D77C5"/>
    <w:rsid w:val="007D788A"/>
    <w:rsid w:val="007E1839"/>
    <w:rsid w:val="007E422D"/>
    <w:rsid w:val="007E47C8"/>
    <w:rsid w:val="007E5289"/>
    <w:rsid w:val="007E6EA5"/>
    <w:rsid w:val="007E724D"/>
    <w:rsid w:val="007E79CB"/>
    <w:rsid w:val="007F0A46"/>
    <w:rsid w:val="007F0C3E"/>
    <w:rsid w:val="007F0CCD"/>
    <w:rsid w:val="007F13F7"/>
    <w:rsid w:val="007F2C7A"/>
    <w:rsid w:val="00801F94"/>
    <w:rsid w:val="008079A7"/>
    <w:rsid w:val="00807B4F"/>
    <w:rsid w:val="00812E5E"/>
    <w:rsid w:val="00815C67"/>
    <w:rsid w:val="008168A9"/>
    <w:rsid w:val="00822B20"/>
    <w:rsid w:val="00822DD9"/>
    <w:rsid w:val="0082510C"/>
    <w:rsid w:val="008277EA"/>
    <w:rsid w:val="00827B18"/>
    <w:rsid w:val="00830F7D"/>
    <w:rsid w:val="00831B14"/>
    <w:rsid w:val="00832D09"/>
    <w:rsid w:val="00833B9C"/>
    <w:rsid w:val="00836730"/>
    <w:rsid w:val="0084101E"/>
    <w:rsid w:val="00841CDC"/>
    <w:rsid w:val="0084423A"/>
    <w:rsid w:val="00847BF2"/>
    <w:rsid w:val="0085010F"/>
    <w:rsid w:val="00851B2A"/>
    <w:rsid w:val="0085334C"/>
    <w:rsid w:val="00853652"/>
    <w:rsid w:val="00854404"/>
    <w:rsid w:val="008569FF"/>
    <w:rsid w:val="0086045E"/>
    <w:rsid w:val="0086050C"/>
    <w:rsid w:val="00861BD3"/>
    <w:rsid w:val="00865774"/>
    <w:rsid w:val="00865957"/>
    <w:rsid w:val="00871CF4"/>
    <w:rsid w:val="00871FDC"/>
    <w:rsid w:val="008752C6"/>
    <w:rsid w:val="00876946"/>
    <w:rsid w:val="008836D7"/>
    <w:rsid w:val="00886EC2"/>
    <w:rsid w:val="00887AC9"/>
    <w:rsid w:val="00887BFE"/>
    <w:rsid w:val="0089013E"/>
    <w:rsid w:val="0089293D"/>
    <w:rsid w:val="00895348"/>
    <w:rsid w:val="008975E0"/>
    <w:rsid w:val="008A0E45"/>
    <w:rsid w:val="008A2DB4"/>
    <w:rsid w:val="008A58B2"/>
    <w:rsid w:val="008A64F1"/>
    <w:rsid w:val="008B04AD"/>
    <w:rsid w:val="008B5920"/>
    <w:rsid w:val="008B66BB"/>
    <w:rsid w:val="008C43B8"/>
    <w:rsid w:val="008D0001"/>
    <w:rsid w:val="008D062D"/>
    <w:rsid w:val="008D41AF"/>
    <w:rsid w:val="008D490F"/>
    <w:rsid w:val="008D66E3"/>
    <w:rsid w:val="008D7411"/>
    <w:rsid w:val="008E0513"/>
    <w:rsid w:val="008E2712"/>
    <w:rsid w:val="008E3220"/>
    <w:rsid w:val="008E39B4"/>
    <w:rsid w:val="008E64B0"/>
    <w:rsid w:val="008F03FD"/>
    <w:rsid w:val="008F3985"/>
    <w:rsid w:val="008F3B4C"/>
    <w:rsid w:val="008F7D34"/>
    <w:rsid w:val="00900539"/>
    <w:rsid w:val="00902D38"/>
    <w:rsid w:val="00906CD1"/>
    <w:rsid w:val="009132E5"/>
    <w:rsid w:val="00914CDD"/>
    <w:rsid w:val="009153AD"/>
    <w:rsid w:val="009153D8"/>
    <w:rsid w:val="0091577E"/>
    <w:rsid w:val="009170A4"/>
    <w:rsid w:val="00917D28"/>
    <w:rsid w:val="009203DC"/>
    <w:rsid w:val="009226A2"/>
    <w:rsid w:val="009238B5"/>
    <w:rsid w:val="00924BA9"/>
    <w:rsid w:val="009307A9"/>
    <w:rsid w:val="00934D0F"/>
    <w:rsid w:val="0093575B"/>
    <w:rsid w:val="0093613B"/>
    <w:rsid w:val="00936947"/>
    <w:rsid w:val="00936BB6"/>
    <w:rsid w:val="00937809"/>
    <w:rsid w:val="00937BA3"/>
    <w:rsid w:val="00943E20"/>
    <w:rsid w:val="00944652"/>
    <w:rsid w:val="0094495E"/>
    <w:rsid w:val="00955346"/>
    <w:rsid w:val="009573E4"/>
    <w:rsid w:val="00957BF9"/>
    <w:rsid w:val="00957CC4"/>
    <w:rsid w:val="009604C9"/>
    <w:rsid w:val="00963EA8"/>
    <w:rsid w:val="00966CE6"/>
    <w:rsid w:val="00967FD1"/>
    <w:rsid w:val="009729C3"/>
    <w:rsid w:val="00972FF3"/>
    <w:rsid w:val="00974587"/>
    <w:rsid w:val="00974BD8"/>
    <w:rsid w:val="00976053"/>
    <w:rsid w:val="0098282A"/>
    <w:rsid w:val="00983575"/>
    <w:rsid w:val="0098377B"/>
    <w:rsid w:val="0098384A"/>
    <w:rsid w:val="00991274"/>
    <w:rsid w:val="0099351F"/>
    <w:rsid w:val="00993C01"/>
    <w:rsid w:val="0099411C"/>
    <w:rsid w:val="0099473E"/>
    <w:rsid w:val="00997514"/>
    <w:rsid w:val="00997AA2"/>
    <w:rsid w:val="009A1807"/>
    <w:rsid w:val="009A201D"/>
    <w:rsid w:val="009A35DB"/>
    <w:rsid w:val="009A5B1A"/>
    <w:rsid w:val="009B06A6"/>
    <w:rsid w:val="009B1877"/>
    <w:rsid w:val="009B2E14"/>
    <w:rsid w:val="009B2F71"/>
    <w:rsid w:val="009C0E46"/>
    <w:rsid w:val="009C1861"/>
    <w:rsid w:val="009C1E9B"/>
    <w:rsid w:val="009C2370"/>
    <w:rsid w:val="009C5AA6"/>
    <w:rsid w:val="009C6E74"/>
    <w:rsid w:val="009C7C5C"/>
    <w:rsid w:val="009D0A4B"/>
    <w:rsid w:val="009D486E"/>
    <w:rsid w:val="009D5FB0"/>
    <w:rsid w:val="009E0F02"/>
    <w:rsid w:val="009E28EA"/>
    <w:rsid w:val="009E4ECF"/>
    <w:rsid w:val="009F2745"/>
    <w:rsid w:val="009F2EDC"/>
    <w:rsid w:val="009F3369"/>
    <w:rsid w:val="009F37F9"/>
    <w:rsid w:val="009F4663"/>
    <w:rsid w:val="009F798D"/>
    <w:rsid w:val="00A002E5"/>
    <w:rsid w:val="00A0275E"/>
    <w:rsid w:val="00A03F2B"/>
    <w:rsid w:val="00A124A9"/>
    <w:rsid w:val="00A15374"/>
    <w:rsid w:val="00A15641"/>
    <w:rsid w:val="00A15B8B"/>
    <w:rsid w:val="00A16CA6"/>
    <w:rsid w:val="00A17EEB"/>
    <w:rsid w:val="00A22C8C"/>
    <w:rsid w:val="00A233CD"/>
    <w:rsid w:val="00A23728"/>
    <w:rsid w:val="00A32DCC"/>
    <w:rsid w:val="00A33EA7"/>
    <w:rsid w:val="00A34E57"/>
    <w:rsid w:val="00A36C36"/>
    <w:rsid w:val="00A37C76"/>
    <w:rsid w:val="00A37E90"/>
    <w:rsid w:val="00A436B4"/>
    <w:rsid w:val="00A452E5"/>
    <w:rsid w:val="00A46625"/>
    <w:rsid w:val="00A47FCF"/>
    <w:rsid w:val="00A515D8"/>
    <w:rsid w:val="00A51A9D"/>
    <w:rsid w:val="00A51E6F"/>
    <w:rsid w:val="00A54DDE"/>
    <w:rsid w:val="00A5649B"/>
    <w:rsid w:val="00A628D1"/>
    <w:rsid w:val="00A63023"/>
    <w:rsid w:val="00A665AC"/>
    <w:rsid w:val="00A679A3"/>
    <w:rsid w:val="00A74190"/>
    <w:rsid w:val="00A76207"/>
    <w:rsid w:val="00A76C72"/>
    <w:rsid w:val="00A7745B"/>
    <w:rsid w:val="00A801A8"/>
    <w:rsid w:val="00A80D74"/>
    <w:rsid w:val="00A816D3"/>
    <w:rsid w:val="00A825AA"/>
    <w:rsid w:val="00A82D3C"/>
    <w:rsid w:val="00A8583B"/>
    <w:rsid w:val="00A86201"/>
    <w:rsid w:val="00A877BA"/>
    <w:rsid w:val="00A87841"/>
    <w:rsid w:val="00A94582"/>
    <w:rsid w:val="00A94BB2"/>
    <w:rsid w:val="00A94D4F"/>
    <w:rsid w:val="00A9576B"/>
    <w:rsid w:val="00AA3A64"/>
    <w:rsid w:val="00AA6480"/>
    <w:rsid w:val="00AA7EEB"/>
    <w:rsid w:val="00AB1B14"/>
    <w:rsid w:val="00AB2039"/>
    <w:rsid w:val="00AB2A60"/>
    <w:rsid w:val="00AB2CA4"/>
    <w:rsid w:val="00AB2E26"/>
    <w:rsid w:val="00AB3C5C"/>
    <w:rsid w:val="00AB3E9C"/>
    <w:rsid w:val="00AB498D"/>
    <w:rsid w:val="00AC04B2"/>
    <w:rsid w:val="00AC0574"/>
    <w:rsid w:val="00AC0DA4"/>
    <w:rsid w:val="00AC1287"/>
    <w:rsid w:val="00AC1319"/>
    <w:rsid w:val="00AC23A7"/>
    <w:rsid w:val="00AC5BE6"/>
    <w:rsid w:val="00AC6266"/>
    <w:rsid w:val="00AD233D"/>
    <w:rsid w:val="00AD334D"/>
    <w:rsid w:val="00AD3951"/>
    <w:rsid w:val="00AD4D80"/>
    <w:rsid w:val="00AD59D6"/>
    <w:rsid w:val="00AD5EB8"/>
    <w:rsid w:val="00AD64C0"/>
    <w:rsid w:val="00AD7B52"/>
    <w:rsid w:val="00AE1B35"/>
    <w:rsid w:val="00AE3475"/>
    <w:rsid w:val="00AE3A6D"/>
    <w:rsid w:val="00AE6253"/>
    <w:rsid w:val="00AE7ED6"/>
    <w:rsid w:val="00AE7FD2"/>
    <w:rsid w:val="00AF0903"/>
    <w:rsid w:val="00AF1606"/>
    <w:rsid w:val="00AF1A1A"/>
    <w:rsid w:val="00AF1BC2"/>
    <w:rsid w:val="00AF4528"/>
    <w:rsid w:val="00AF7D95"/>
    <w:rsid w:val="00B0205A"/>
    <w:rsid w:val="00B033AA"/>
    <w:rsid w:val="00B0375B"/>
    <w:rsid w:val="00B07D70"/>
    <w:rsid w:val="00B14ABF"/>
    <w:rsid w:val="00B16182"/>
    <w:rsid w:val="00B16AAE"/>
    <w:rsid w:val="00B21DF7"/>
    <w:rsid w:val="00B2443A"/>
    <w:rsid w:val="00B24992"/>
    <w:rsid w:val="00B308E8"/>
    <w:rsid w:val="00B313D3"/>
    <w:rsid w:val="00B34F63"/>
    <w:rsid w:val="00B36933"/>
    <w:rsid w:val="00B40B3E"/>
    <w:rsid w:val="00B40EF6"/>
    <w:rsid w:val="00B46863"/>
    <w:rsid w:val="00B50708"/>
    <w:rsid w:val="00B50ABB"/>
    <w:rsid w:val="00B52CA5"/>
    <w:rsid w:val="00B53A69"/>
    <w:rsid w:val="00B61784"/>
    <w:rsid w:val="00B6293A"/>
    <w:rsid w:val="00B63263"/>
    <w:rsid w:val="00B642B9"/>
    <w:rsid w:val="00B67C28"/>
    <w:rsid w:val="00B67EC9"/>
    <w:rsid w:val="00B706BC"/>
    <w:rsid w:val="00B71003"/>
    <w:rsid w:val="00B74E5D"/>
    <w:rsid w:val="00B75455"/>
    <w:rsid w:val="00B827A4"/>
    <w:rsid w:val="00B82FC0"/>
    <w:rsid w:val="00B841C4"/>
    <w:rsid w:val="00B903BE"/>
    <w:rsid w:val="00B9048E"/>
    <w:rsid w:val="00B90AC4"/>
    <w:rsid w:val="00B9377E"/>
    <w:rsid w:val="00B938DC"/>
    <w:rsid w:val="00B9390A"/>
    <w:rsid w:val="00B96C1F"/>
    <w:rsid w:val="00BA0D8E"/>
    <w:rsid w:val="00BA2B85"/>
    <w:rsid w:val="00BA5BF8"/>
    <w:rsid w:val="00BA5C8F"/>
    <w:rsid w:val="00BA72A0"/>
    <w:rsid w:val="00BA78FF"/>
    <w:rsid w:val="00BA7C01"/>
    <w:rsid w:val="00BB1C53"/>
    <w:rsid w:val="00BB54DD"/>
    <w:rsid w:val="00BB6E2D"/>
    <w:rsid w:val="00BB7AE9"/>
    <w:rsid w:val="00BC504D"/>
    <w:rsid w:val="00BC5B9E"/>
    <w:rsid w:val="00BC6092"/>
    <w:rsid w:val="00BD09D7"/>
    <w:rsid w:val="00BD177A"/>
    <w:rsid w:val="00BD4364"/>
    <w:rsid w:val="00BD5044"/>
    <w:rsid w:val="00BE03C8"/>
    <w:rsid w:val="00BE279F"/>
    <w:rsid w:val="00BE3752"/>
    <w:rsid w:val="00BE39C4"/>
    <w:rsid w:val="00BE4296"/>
    <w:rsid w:val="00BE4BE0"/>
    <w:rsid w:val="00BE4ED6"/>
    <w:rsid w:val="00BE52C2"/>
    <w:rsid w:val="00BE62DD"/>
    <w:rsid w:val="00BE633A"/>
    <w:rsid w:val="00BF19DA"/>
    <w:rsid w:val="00BF5E70"/>
    <w:rsid w:val="00BF7191"/>
    <w:rsid w:val="00BF7ABB"/>
    <w:rsid w:val="00BF7D96"/>
    <w:rsid w:val="00BF7DCB"/>
    <w:rsid w:val="00C06890"/>
    <w:rsid w:val="00C10435"/>
    <w:rsid w:val="00C1123E"/>
    <w:rsid w:val="00C1191E"/>
    <w:rsid w:val="00C125FF"/>
    <w:rsid w:val="00C127B5"/>
    <w:rsid w:val="00C13555"/>
    <w:rsid w:val="00C2220D"/>
    <w:rsid w:val="00C22D84"/>
    <w:rsid w:val="00C26514"/>
    <w:rsid w:val="00C26821"/>
    <w:rsid w:val="00C303E1"/>
    <w:rsid w:val="00C31565"/>
    <w:rsid w:val="00C31858"/>
    <w:rsid w:val="00C341EE"/>
    <w:rsid w:val="00C3439E"/>
    <w:rsid w:val="00C35B35"/>
    <w:rsid w:val="00C3719C"/>
    <w:rsid w:val="00C372D6"/>
    <w:rsid w:val="00C37C44"/>
    <w:rsid w:val="00C37D84"/>
    <w:rsid w:val="00C40001"/>
    <w:rsid w:val="00C44B69"/>
    <w:rsid w:val="00C477BF"/>
    <w:rsid w:val="00C52F3F"/>
    <w:rsid w:val="00C5461F"/>
    <w:rsid w:val="00C551BF"/>
    <w:rsid w:val="00C55F81"/>
    <w:rsid w:val="00C5630C"/>
    <w:rsid w:val="00C61D48"/>
    <w:rsid w:val="00C630A4"/>
    <w:rsid w:val="00C63C01"/>
    <w:rsid w:val="00C6537D"/>
    <w:rsid w:val="00C676A0"/>
    <w:rsid w:val="00C710BC"/>
    <w:rsid w:val="00C73D47"/>
    <w:rsid w:val="00C75E97"/>
    <w:rsid w:val="00C84414"/>
    <w:rsid w:val="00C85A1F"/>
    <w:rsid w:val="00C85C5F"/>
    <w:rsid w:val="00C86695"/>
    <w:rsid w:val="00C87852"/>
    <w:rsid w:val="00C9031C"/>
    <w:rsid w:val="00C91D01"/>
    <w:rsid w:val="00C94B0D"/>
    <w:rsid w:val="00C960F3"/>
    <w:rsid w:val="00C96556"/>
    <w:rsid w:val="00C97034"/>
    <w:rsid w:val="00CA02EF"/>
    <w:rsid w:val="00CA0517"/>
    <w:rsid w:val="00CA113C"/>
    <w:rsid w:val="00CA21CF"/>
    <w:rsid w:val="00CA378F"/>
    <w:rsid w:val="00CA434B"/>
    <w:rsid w:val="00CA545D"/>
    <w:rsid w:val="00CA6899"/>
    <w:rsid w:val="00CA7371"/>
    <w:rsid w:val="00CA771A"/>
    <w:rsid w:val="00CB04CA"/>
    <w:rsid w:val="00CB300A"/>
    <w:rsid w:val="00CB4DC7"/>
    <w:rsid w:val="00CB617F"/>
    <w:rsid w:val="00CC11B7"/>
    <w:rsid w:val="00CC1F75"/>
    <w:rsid w:val="00CC21CE"/>
    <w:rsid w:val="00CC3EB3"/>
    <w:rsid w:val="00CC49A6"/>
    <w:rsid w:val="00CC5975"/>
    <w:rsid w:val="00CC59D2"/>
    <w:rsid w:val="00CC65D4"/>
    <w:rsid w:val="00CC7DA4"/>
    <w:rsid w:val="00CD0233"/>
    <w:rsid w:val="00CD3633"/>
    <w:rsid w:val="00CE22F1"/>
    <w:rsid w:val="00CE26B7"/>
    <w:rsid w:val="00CE709D"/>
    <w:rsid w:val="00CF2795"/>
    <w:rsid w:val="00CF3AD5"/>
    <w:rsid w:val="00D03DF4"/>
    <w:rsid w:val="00D1297A"/>
    <w:rsid w:val="00D13AD8"/>
    <w:rsid w:val="00D13E59"/>
    <w:rsid w:val="00D15B50"/>
    <w:rsid w:val="00D17876"/>
    <w:rsid w:val="00D23C25"/>
    <w:rsid w:val="00D24C33"/>
    <w:rsid w:val="00D24F43"/>
    <w:rsid w:val="00D26580"/>
    <w:rsid w:val="00D31531"/>
    <w:rsid w:val="00D31A51"/>
    <w:rsid w:val="00D33388"/>
    <w:rsid w:val="00D33609"/>
    <w:rsid w:val="00D354BA"/>
    <w:rsid w:val="00D4466C"/>
    <w:rsid w:val="00D47F71"/>
    <w:rsid w:val="00D505DE"/>
    <w:rsid w:val="00D50E84"/>
    <w:rsid w:val="00D53B41"/>
    <w:rsid w:val="00D55255"/>
    <w:rsid w:val="00D55C20"/>
    <w:rsid w:val="00D568D1"/>
    <w:rsid w:val="00D60F1F"/>
    <w:rsid w:val="00D6703D"/>
    <w:rsid w:val="00D72ECC"/>
    <w:rsid w:val="00D73FB2"/>
    <w:rsid w:val="00D75126"/>
    <w:rsid w:val="00D75AB0"/>
    <w:rsid w:val="00D764FC"/>
    <w:rsid w:val="00D765BC"/>
    <w:rsid w:val="00D76F9F"/>
    <w:rsid w:val="00D81A6F"/>
    <w:rsid w:val="00D84EFA"/>
    <w:rsid w:val="00D85A5F"/>
    <w:rsid w:val="00D87AB5"/>
    <w:rsid w:val="00D90D3E"/>
    <w:rsid w:val="00DA0730"/>
    <w:rsid w:val="00DA1BC0"/>
    <w:rsid w:val="00DA2257"/>
    <w:rsid w:val="00DA2EDB"/>
    <w:rsid w:val="00DA3609"/>
    <w:rsid w:val="00DA7E1F"/>
    <w:rsid w:val="00DB3185"/>
    <w:rsid w:val="00DB33F4"/>
    <w:rsid w:val="00DB58BC"/>
    <w:rsid w:val="00DB678C"/>
    <w:rsid w:val="00DB783A"/>
    <w:rsid w:val="00DB7E43"/>
    <w:rsid w:val="00DC0067"/>
    <w:rsid w:val="00DC0532"/>
    <w:rsid w:val="00DC2C10"/>
    <w:rsid w:val="00DC2EE6"/>
    <w:rsid w:val="00DC378B"/>
    <w:rsid w:val="00DC42ED"/>
    <w:rsid w:val="00DC5748"/>
    <w:rsid w:val="00DC6982"/>
    <w:rsid w:val="00DC776D"/>
    <w:rsid w:val="00DC7968"/>
    <w:rsid w:val="00DC7C37"/>
    <w:rsid w:val="00DD04B4"/>
    <w:rsid w:val="00DD15DD"/>
    <w:rsid w:val="00DD4D2A"/>
    <w:rsid w:val="00DD5F8E"/>
    <w:rsid w:val="00DD67A9"/>
    <w:rsid w:val="00DE2706"/>
    <w:rsid w:val="00DE2ACD"/>
    <w:rsid w:val="00DE2EB1"/>
    <w:rsid w:val="00DE37A6"/>
    <w:rsid w:val="00DE5365"/>
    <w:rsid w:val="00DE6F36"/>
    <w:rsid w:val="00DF0E27"/>
    <w:rsid w:val="00DF22ED"/>
    <w:rsid w:val="00DF389E"/>
    <w:rsid w:val="00DF65E2"/>
    <w:rsid w:val="00DF6E70"/>
    <w:rsid w:val="00DF723E"/>
    <w:rsid w:val="00E0133F"/>
    <w:rsid w:val="00E0537A"/>
    <w:rsid w:val="00E0745E"/>
    <w:rsid w:val="00E12FBB"/>
    <w:rsid w:val="00E148BA"/>
    <w:rsid w:val="00E17439"/>
    <w:rsid w:val="00E22065"/>
    <w:rsid w:val="00E23684"/>
    <w:rsid w:val="00E252AA"/>
    <w:rsid w:val="00E269B5"/>
    <w:rsid w:val="00E30581"/>
    <w:rsid w:val="00E3438C"/>
    <w:rsid w:val="00E352DA"/>
    <w:rsid w:val="00E3589C"/>
    <w:rsid w:val="00E4188D"/>
    <w:rsid w:val="00E41E04"/>
    <w:rsid w:val="00E43F4E"/>
    <w:rsid w:val="00E44832"/>
    <w:rsid w:val="00E45A04"/>
    <w:rsid w:val="00E46C3A"/>
    <w:rsid w:val="00E529D2"/>
    <w:rsid w:val="00E53CC8"/>
    <w:rsid w:val="00E611EA"/>
    <w:rsid w:val="00E633B5"/>
    <w:rsid w:val="00E715D9"/>
    <w:rsid w:val="00E73BB0"/>
    <w:rsid w:val="00E73F76"/>
    <w:rsid w:val="00E751AC"/>
    <w:rsid w:val="00E775B6"/>
    <w:rsid w:val="00E7762E"/>
    <w:rsid w:val="00E8002A"/>
    <w:rsid w:val="00E80373"/>
    <w:rsid w:val="00E84717"/>
    <w:rsid w:val="00E911DA"/>
    <w:rsid w:val="00E915A7"/>
    <w:rsid w:val="00E936A6"/>
    <w:rsid w:val="00E94BF6"/>
    <w:rsid w:val="00E952D0"/>
    <w:rsid w:val="00E95CB4"/>
    <w:rsid w:val="00E9733B"/>
    <w:rsid w:val="00EA0D34"/>
    <w:rsid w:val="00EA2103"/>
    <w:rsid w:val="00EA7403"/>
    <w:rsid w:val="00EA7E4B"/>
    <w:rsid w:val="00EB3FE2"/>
    <w:rsid w:val="00EB4E18"/>
    <w:rsid w:val="00EB5F2B"/>
    <w:rsid w:val="00EB62F8"/>
    <w:rsid w:val="00EC0782"/>
    <w:rsid w:val="00EC1E88"/>
    <w:rsid w:val="00EC3D32"/>
    <w:rsid w:val="00EC7CB3"/>
    <w:rsid w:val="00ED05EF"/>
    <w:rsid w:val="00ED1676"/>
    <w:rsid w:val="00ED21BE"/>
    <w:rsid w:val="00ED28B2"/>
    <w:rsid w:val="00EE2B69"/>
    <w:rsid w:val="00EE4273"/>
    <w:rsid w:val="00EF1253"/>
    <w:rsid w:val="00EF17F4"/>
    <w:rsid w:val="00EF2A6D"/>
    <w:rsid w:val="00EF2C52"/>
    <w:rsid w:val="00EF2D76"/>
    <w:rsid w:val="00EF3125"/>
    <w:rsid w:val="00EF57FD"/>
    <w:rsid w:val="00EF74C9"/>
    <w:rsid w:val="00F01112"/>
    <w:rsid w:val="00F01CE6"/>
    <w:rsid w:val="00F1254B"/>
    <w:rsid w:val="00F171D9"/>
    <w:rsid w:val="00F2013C"/>
    <w:rsid w:val="00F232AB"/>
    <w:rsid w:val="00F250C9"/>
    <w:rsid w:val="00F25BEF"/>
    <w:rsid w:val="00F27565"/>
    <w:rsid w:val="00F276A8"/>
    <w:rsid w:val="00F320EB"/>
    <w:rsid w:val="00F322D0"/>
    <w:rsid w:val="00F34A58"/>
    <w:rsid w:val="00F358B5"/>
    <w:rsid w:val="00F37986"/>
    <w:rsid w:val="00F37C41"/>
    <w:rsid w:val="00F41365"/>
    <w:rsid w:val="00F429C2"/>
    <w:rsid w:val="00F44603"/>
    <w:rsid w:val="00F51AE1"/>
    <w:rsid w:val="00F5223E"/>
    <w:rsid w:val="00F52AE8"/>
    <w:rsid w:val="00F52C58"/>
    <w:rsid w:val="00F53128"/>
    <w:rsid w:val="00F532D9"/>
    <w:rsid w:val="00F55F32"/>
    <w:rsid w:val="00F573D1"/>
    <w:rsid w:val="00F6484B"/>
    <w:rsid w:val="00F7050A"/>
    <w:rsid w:val="00F70B5E"/>
    <w:rsid w:val="00F71928"/>
    <w:rsid w:val="00F7262A"/>
    <w:rsid w:val="00F72ED5"/>
    <w:rsid w:val="00F72EDD"/>
    <w:rsid w:val="00F83D46"/>
    <w:rsid w:val="00F90BA0"/>
    <w:rsid w:val="00F919F3"/>
    <w:rsid w:val="00F926DE"/>
    <w:rsid w:val="00F92C80"/>
    <w:rsid w:val="00F92F3D"/>
    <w:rsid w:val="00F93982"/>
    <w:rsid w:val="00F94358"/>
    <w:rsid w:val="00F94E8F"/>
    <w:rsid w:val="00F95001"/>
    <w:rsid w:val="00F978A6"/>
    <w:rsid w:val="00FA3F1C"/>
    <w:rsid w:val="00FA4B52"/>
    <w:rsid w:val="00FA500D"/>
    <w:rsid w:val="00FB0FAF"/>
    <w:rsid w:val="00FB3A65"/>
    <w:rsid w:val="00FB48FA"/>
    <w:rsid w:val="00FC0100"/>
    <w:rsid w:val="00FC0F1C"/>
    <w:rsid w:val="00FC0FAB"/>
    <w:rsid w:val="00FC17CC"/>
    <w:rsid w:val="00FC1B43"/>
    <w:rsid w:val="00FC1E69"/>
    <w:rsid w:val="00FC2B21"/>
    <w:rsid w:val="00FC358B"/>
    <w:rsid w:val="00FC413C"/>
    <w:rsid w:val="00FC7C77"/>
    <w:rsid w:val="00FD32AD"/>
    <w:rsid w:val="00FD57E4"/>
    <w:rsid w:val="00FE3511"/>
    <w:rsid w:val="00FE3C36"/>
    <w:rsid w:val="00FE3F3D"/>
    <w:rsid w:val="00FE41D3"/>
    <w:rsid w:val="00FE5815"/>
    <w:rsid w:val="00FE5D21"/>
    <w:rsid w:val="00FF0CD0"/>
    <w:rsid w:val="00FF15A2"/>
    <w:rsid w:val="00FF3DAF"/>
    <w:rsid w:val="00FF75A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87CC"/>
  <w15:docId w15:val="{C226BEDD-A301-4225-9FC4-3AC6C19D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2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E649E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B1F"/>
    <w:rPr>
      <w:rFonts w:ascii="Times New Roman" w:eastAsia="Times New Roman" w:hAnsi="Times New Roman" w:cs="Times New Roman"/>
      <w:b/>
      <w:bCs/>
      <w:color w:val="4E649E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2B1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7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10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93A5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3A5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3A5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3A5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3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erofutur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erofuture.uacrussia.ru/" TargetMode="External"/><Relationship Id="rId5" Type="http://schemas.openxmlformats.org/officeDocument/2006/relationships/hyperlink" Target="http://aerofuture.uacruss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2ED1-065C-45B0-B548-7125BF54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Филюнина Анна Сергеевна</dc:creator>
  <cp:lastModifiedBy>А К</cp:lastModifiedBy>
  <cp:revision>2</cp:revision>
  <dcterms:created xsi:type="dcterms:W3CDTF">2023-06-27T16:53:00Z</dcterms:created>
  <dcterms:modified xsi:type="dcterms:W3CDTF">2023-06-27T16:53:00Z</dcterms:modified>
</cp:coreProperties>
</file>